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561" w:rsidRDefault="00B52561" w:rsidP="00B52561">
      <w:pPr>
        <w:ind w:right="-852" w:firstLine="1134"/>
        <w:jc w:val="both"/>
        <w:rPr>
          <w:rFonts w:ascii="Calibri" w:hAnsi="Calibri" w:cs="Arial"/>
          <w:b/>
        </w:rPr>
      </w:pPr>
    </w:p>
    <w:p w:rsidR="00B52561" w:rsidRDefault="00B52561" w:rsidP="00B52561">
      <w:pPr>
        <w:ind w:right="-852" w:firstLine="1134"/>
        <w:jc w:val="both"/>
        <w:rPr>
          <w:rFonts w:ascii="Calibri" w:hAnsi="Calibri" w:cs="Arial"/>
          <w:b/>
        </w:rPr>
      </w:pPr>
    </w:p>
    <w:p w:rsidR="00B52561" w:rsidRPr="00B52561" w:rsidRDefault="00B52561" w:rsidP="00B52561">
      <w:pPr>
        <w:ind w:right="-852" w:firstLine="1134"/>
        <w:rPr>
          <w:rFonts w:cs="Arial"/>
          <w:b/>
        </w:rPr>
      </w:pPr>
      <w:r w:rsidRPr="00B52561">
        <w:rPr>
          <w:rFonts w:cs="Arial"/>
          <w:b/>
        </w:rPr>
        <w:t xml:space="preserve">        </w:t>
      </w:r>
      <w:r w:rsidR="00FF0E04">
        <w:rPr>
          <w:rFonts w:cs="Arial"/>
          <w:b/>
        </w:rPr>
        <w:t xml:space="preserve">             PROJETO DE LEI Nº 062 DE 18</w:t>
      </w:r>
      <w:r w:rsidRPr="00B52561">
        <w:rPr>
          <w:rFonts w:cs="Arial"/>
          <w:b/>
        </w:rPr>
        <w:t xml:space="preserve"> DE OUTUBRO DE 2019.</w:t>
      </w:r>
    </w:p>
    <w:p w:rsidR="00B52561" w:rsidRDefault="00B52561" w:rsidP="00B52561">
      <w:pPr>
        <w:autoSpaceDE w:val="0"/>
        <w:autoSpaceDN w:val="0"/>
        <w:adjustRightInd w:val="0"/>
        <w:spacing w:after="0" w:line="240" w:lineRule="auto"/>
        <w:ind w:left="4956" w:right="-852"/>
        <w:jc w:val="both"/>
        <w:rPr>
          <w:rFonts w:cs="CIDFont+F1"/>
          <w:b/>
          <w:color w:val="000000"/>
        </w:rPr>
      </w:pPr>
      <w:r w:rsidRPr="00B52561">
        <w:rPr>
          <w:rFonts w:cs="CIDFont+F1"/>
          <w:b/>
          <w:color w:val="000000"/>
        </w:rPr>
        <w:t>Dispõe sobre a criação do bairro “Prosperidade” na zona urbana do Município de Salvador do Sul, estabelece seus limites, e dá outras providências.</w:t>
      </w:r>
    </w:p>
    <w:p w:rsidR="00B52561" w:rsidRPr="00B52561" w:rsidRDefault="00B52561" w:rsidP="00B52561">
      <w:pPr>
        <w:autoSpaceDE w:val="0"/>
        <w:autoSpaceDN w:val="0"/>
        <w:adjustRightInd w:val="0"/>
        <w:spacing w:after="0" w:line="240" w:lineRule="auto"/>
        <w:ind w:left="4956" w:right="-852"/>
        <w:jc w:val="both"/>
        <w:rPr>
          <w:rFonts w:cs="CIDFont+F1"/>
          <w:b/>
          <w:color w:val="000000"/>
        </w:rPr>
      </w:pPr>
    </w:p>
    <w:p w:rsidR="00B52561" w:rsidRDefault="00B52561" w:rsidP="00B52561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CIDFont+F1"/>
          <w:color w:val="000000"/>
        </w:rPr>
      </w:pPr>
      <w:r w:rsidRPr="00B52561">
        <w:rPr>
          <w:rFonts w:cs="CIDFont+F1"/>
          <w:color w:val="000000"/>
        </w:rPr>
        <w:t>Art. 1º Fica criado na zona urbana do Município de Salvador do S</w:t>
      </w:r>
      <w:r>
        <w:rPr>
          <w:rFonts w:cs="CIDFont+F1"/>
          <w:color w:val="000000"/>
        </w:rPr>
        <w:t xml:space="preserve">ul o bairro </w:t>
      </w:r>
      <w:r w:rsidRPr="00B52561">
        <w:rPr>
          <w:rFonts w:cs="CIDFont+F1"/>
          <w:color w:val="000000"/>
        </w:rPr>
        <w:t>denominado “Prosperidade”.</w:t>
      </w:r>
    </w:p>
    <w:p w:rsidR="00B52561" w:rsidRPr="00B52561" w:rsidRDefault="00B52561" w:rsidP="00B52561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CIDFont+F1"/>
          <w:color w:val="000000"/>
        </w:rPr>
      </w:pPr>
    </w:p>
    <w:p w:rsidR="00FE76B7" w:rsidRDefault="00A22345" w:rsidP="00FE76B7">
      <w:pPr>
        <w:spacing w:after="0"/>
        <w:ind w:right="-852"/>
        <w:jc w:val="both"/>
        <w:rPr>
          <w:rFonts w:cs="Times New Roman"/>
        </w:rPr>
      </w:pPr>
      <w:r w:rsidRPr="00A22345">
        <w:rPr>
          <w:rFonts w:cs="CIDFont+F1"/>
          <w:color w:val="000000"/>
        </w:rPr>
        <w:t>Art. 2º O B</w:t>
      </w:r>
      <w:r w:rsidR="00B52561" w:rsidRPr="00A22345">
        <w:rPr>
          <w:rFonts w:cs="CIDFont+F1"/>
          <w:color w:val="000000"/>
        </w:rPr>
        <w:t xml:space="preserve">airro Prosperidade limita-se </w:t>
      </w:r>
      <w:r w:rsidR="00FE76B7" w:rsidRPr="00A22345">
        <w:t xml:space="preserve">a área </w:t>
      </w:r>
      <w:r w:rsidR="0010636A" w:rsidRPr="00A22345">
        <w:t>de</w:t>
      </w:r>
      <w:r w:rsidR="00FE76B7" w:rsidRPr="00A22345">
        <w:t xml:space="preserve"> </w:t>
      </w:r>
      <w:r w:rsidRPr="00A22345">
        <w:rPr>
          <w:rFonts w:cs="Times New Roman"/>
          <w:b/>
        </w:rPr>
        <w:t>166.622,01m²</w:t>
      </w:r>
      <w:r w:rsidRPr="00A22345">
        <w:rPr>
          <w:rFonts w:cs="Times New Roman"/>
        </w:rPr>
        <w:t xml:space="preserve">, situada na Estrada Municipal José </w:t>
      </w:r>
      <w:proofErr w:type="spellStart"/>
      <w:r w:rsidRPr="00A22345">
        <w:rPr>
          <w:rFonts w:cs="Times New Roman"/>
        </w:rPr>
        <w:t>Specht</w:t>
      </w:r>
      <w:proofErr w:type="spellEnd"/>
      <w:r w:rsidRPr="00A22345">
        <w:rPr>
          <w:rFonts w:cs="Times New Roman"/>
        </w:rPr>
        <w:t>, perímetro urbano do município de Salvador do Sul/RS,</w:t>
      </w:r>
      <w:r w:rsidRPr="00A22345">
        <w:rPr>
          <w:rFonts w:cs="Times New Roman"/>
          <w:color w:val="FF0000"/>
        </w:rPr>
        <w:t xml:space="preserve"> </w:t>
      </w:r>
      <w:r w:rsidRPr="00A22345">
        <w:rPr>
          <w:rFonts w:cs="Times New Roman"/>
        </w:rPr>
        <w:t xml:space="preserve">com as seguintes medidas e confrontações: inicia a descrição no ponto 01, de coordenadas geográficas: E: 449333.578 N: 6741884.167, localizado na divisa da área em questão com a propriedade de </w:t>
      </w:r>
      <w:proofErr w:type="spellStart"/>
      <w:r w:rsidRPr="00A22345">
        <w:rPr>
          <w:rFonts w:cs="Times New Roman"/>
        </w:rPr>
        <w:t>Agrovia</w:t>
      </w:r>
      <w:proofErr w:type="spellEnd"/>
      <w:r w:rsidRPr="00A22345">
        <w:rPr>
          <w:rFonts w:cs="Times New Roman"/>
        </w:rPr>
        <w:t xml:space="preserve"> Indústria, Comércio &amp; Agricultura Ltda. e a Estrada Municipal José </w:t>
      </w:r>
      <w:proofErr w:type="spellStart"/>
      <w:r w:rsidRPr="00A22345">
        <w:rPr>
          <w:rFonts w:cs="Times New Roman"/>
        </w:rPr>
        <w:t>Specht</w:t>
      </w:r>
      <w:proofErr w:type="spellEnd"/>
      <w:r w:rsidRPr="00A22345">
        <w:rPr>
          <w:rFonts w:cs="Times New Roman"/>
        </w:rPr>
        <w:t xml:space="preserve">, deste segue para o ponto 02, no sentido sudeste-noroeste, através de um segmento curvilíneo, na extensão de 489,69 metros, e confronta, ao </w:t>
      </w:r>
      <w:r w:rsidRPr="00A22345">
        <w:rPr>
          <w:rFonts w:cs="Times New Roman"/>
          <w:b/>
        </w:rPr>
        <w:t>NORDESTE</w:t>
      </w:r>
      <w:r w:rsidRPr="00A22345">
        <w:rPr>
          <w:rFonts w:cs="Times New Roman"/>
        </w:rPr>
        <w:t xml:space="preserve">, com a Estrada Municipal José </w:t>
      </w:r>
      <w:proofErr w:type="spellStart"/>
      <w:r w:rsidRPr="00A22345">
        <w:rPr>
          <w:rFonts w:cs="Times New Roman"/>
        </w:rPr>
        <w:t>Specht</w:t>
      </w:r>
      <w:proofErr w:type="spellEnd"/>
      <w:r w:rsidRPr="00A22345">
        <w:rPr>
          <w:rFonts w:cs="Times New Roman"/>
        </w:rPr>
        <w:t xml:space="preserve">, onde faz frente; do ponto 02 segue para o ponto 03, no sentido norte-sul, na extensão de 93,94 metros, e, confronta, </w:t>
      </w:r>
      <w:r w:rsidRPr="00A22345">
        <w:rPr>
          <w:rFonts w:cs="Times New Roman"/>
          <w:b/>
        </w:rPr>
        <w:t>ao</w:t>
      </w:r>
      <w:r w:rsidRPr="00A22345">
        <w:rPr>
          <w:rFonts w:cs="Times New Roman"/>
        </w:rPr>
        <w:t xml:space="preserve"> </w:t>
      </w:r>
      <w:r w:rsidRPr="00A22345">
        <w:rPr>
          <w:rFonts w:cs="Times New Roman"/>
          <w:b/>
        </w:rPr>
        <w:t>OESTE</w:t>
      </w:r>
      <w:r w:rsidRPr="00A22345">
        <w:rPr>
          <w:rFonts w:cs="Times New Roman"/>
        </w:rPr>
        <w:t xml:space="preserve">, com propriedade de sucessores de Reinaldo </w:t>
      </w:r>
      <w:proofErr w:type="spellStart"/>
      <w:r w:rsidRPr="00A22345">
        <w:rPr>
          <w:rFonts w:cs="Times New Roman"/>
        </w:rPr>
        <w:t>Hartmann</w:t>
      </w:r>
      <w:proofErr w:type="spellEnd"/>
      <w:r w:rsidRPr="00A22345">
        <w:rPr>
          <w:rFonts w:cs="Times New Roman"/>
        </w:rPr>
        <w:t>;</w:t>
      </w:r>
      <w:r w:rsidRPr="00A22345">
        <w:rPr>
          <w:rFonts w:cs="Times New Roman"/>
          <w:b/>
        </w:rPr>
        <w:t xml:space="preserve"> </w:t>
      </w:r>
      <w:r w:rsidRPr="00A22345">
        <w:rPr>
          <w:rFonts w:cs="Times New Roman"/>
        </w:rPr>
        <w:t xml:space="preserve">do ponto 03, de coordenadas E: 449020.610 N: 6742120.132, segue para o ponto 04 no sentido </w:t>
      </w:r>
      <w:proofErr w:type="spellStart"/>
      <w:r w:rsidRPr="00A22345">
        <w:rPr>
          <w:rFonts w:cs="Times New Roman"/>
        </w:rPr>
        <w:t>leste-oeste</w:t>
      </w:r>
      <w:proofErr w:type="spellEnd"/>
      <w:r w:rsidRPr="00A22345">
        <w:rPr>
          <w:rFonts w:cs="Times New Roman"/>
        </w:rPr>
        <w:t xml:space="preserve">, na extensão de 146,26 metros, e, confronta, </w:t>
      </w:r>
      <w:r w:rsidRPr="00A22345">
        <w:rPr>
          <w:rFonts w:cs="Times New Roman"/>
          <w:b/>
        </w:rPr>
        <w:t>ao</w:t>
      </w:r>
      <w:r w:rsidRPr="00A22345">
        <w:rPr>
          <w:rFonts w:cs="Times New Roman"/>
        </w:rPr>
        <w:t xml:space="preserve"> </w:t>
      </w:r>
      <w:r w:rsidRPr="00A22345">
        <w:rPr>
          <w:rFonts w:cs="Times New Roman"/>
          <w:b/>
        </w:rPr>
        <w:t>NORTE</w:t>
      </w:r>
      <w:r w:rsidRPr="00A22345">
        <w:rPr>
          <w:rFonts w:cs="Times New Roman"/>
        </w:rPr>
        <w:t xml:space="preserve">, novamente com propriedade de sucessores de Reinaldo </w:t>
      </w:r>
      <w:proofErr w:type="spellStart"/>
      <w:r w:rsidRPr="00A22345">
        <w:rPr>
          <w:rFonts w:cs="Times New Roman"/>
        </w:rPr>
        <w:t>Hartmann</w:t>
      </w:r>
      <w:proofErr w:type="spellEnd"/>
      <w:r w:rsidRPr="00A22345">
        <w:rPr>
          <w:rFonts w:cs="Times New Roman"/>
        </w:rPr>
        <w:t xml:space="preserve">; do ponto 04, de coordenadas E:448874.521 N:6742118.909, segue para o ponto 05, no sentido norte-sul, em dois segmentos de reta na extensão total de 401,89 metros (319,57m + 82,32m), e, confronta, </w:t>
      </w:r>
      <w:r w:rsidRPr="00A22345">
        <w:rPr>
          <w:rFonts w:cs="Times New Roman"/>
          <w:b/>
        </w:rPr>
        <w:t>novamente ao OESTE</w:t>
      </w:r>
      <w:r w:rsidRPr="00A22345">
        <w:rPr>
          <w:rFonts w:cs="Times New Roman"/>
        </w:rPr>
        <w:t xml:space="preserve">, com propriedade de Sucessores de Edmundo </w:t>
      </w:r>
      <w:proofErr w:type="spellStart"/>
      <w:r w:rsidRPr="00A22345">
        <w:rPr>
          <w:rFonts w:cs="Times New Roman"/>
        </w:rPr>
        <w:t>Kerkhoven</w:t>
      </w:r>
      <w:proofErr w:type="spellEnd"/>
      <w:r w:rsidRPr="00A22345">
        <w:rPr>
          <w:rFonts w:cs="Times New Roman"/>
        </w:rPr>
        <w:t xml:space="preserve">; do ponto 05, de coordenadas E:448890.036 N:6741718.514, segue no sentido oeste-leste, por um trecho sinuoso na extensão total 372,78 metros, e, confronta, </w:t>
      </w:r>
      <w:r w:rsidRPr="00A22345">
        <w:rPr>
          <w:rFonts w:cs="Times New Roman"/>
          <w:b/>
        </w:rPr>
        <w:t>ao</w:t>
      </w:r>
      <w:r w:rsidRPr="00A22345">
        <w:rPr>
          <w:rFonts w:cs="Times New Roman"/>
        </w:rPr>
        <w:t xml:space="preserve"> </w:t>
      </w:r>
      <w:r w:rsidRPr="00A22345">
        <w:rPr>
          <w:rFonts w:cs="Times New Roman"/>
          <w:b/>
        </w:rPr>
        <w:t>SUL</w:t>
      </w:r>
      <w:r w:rsidRPr="00A22345">
        <w:rPr>
          <w:rFonts w:cs="Times New Roman"/>
        </w:rPr>
        <w:t xml:space="preserve">, na extensão de 45,51 metros, com propriedade de José Carlos Lerner, e, na extensão de 327,27 metros com propriedade de </w:t>
      </w:r>
      <w:proofErr w:type="spellStart"/>
      <w:r w:rsidRPr="00A22345">
        <w:rPr>
          <w:rFonts w:cs="Times New Roman"/>
        </w:rPr>
        <w:t>Agrovia</w:t>
      </w:r>
      <w:proofErr w:type="spellEnd"/>
      <w:r w:rsidRPr="00A22345">
        <w:rPr>
          <w:rFonts w:cs="Times New Roman"/>
        </w:rPr>
        <w:t xml:space="preserve"> Indústria, Comércio &amp; Agricultura Ltda.; deste ponto segue no sentido sul-norte, por trecho sinuoso, na extensão total de 129,16 metros, e, confronta, </w:t>
      </w:r>
      <w:r w:rsidRPr="00A22345">
        <w:rPr>
          <w:rFonts w:cs="Times New Roman"/>
          <w:b/>
        </w:rPr>
        <w:t>ao LESTE</w:t>
      </w:r>
      <w:r w:rsidRPr="00A22345">
        <w:rPr>
          <w:rFonts w:cs="Times New Roman"/>
        </w:rPr>
        <w:t xml:space="preserve">, com propriedade de </w:t>
      </w:r>
      <w:proofErr w:type="spellStart"/>
      <w:r w:rsidRPr="00A22345">
        <w:rPr>
          <w:rFonts w:cs="Times New Roman"/>
        </w:rPr>
        <w:t>Agrovia</w:t>
      </w:r>
      <w:proofErr w:type="spellEnd"/>
      <w:r w:rsidRPr="00A22345">
        <w:rPr>
          <w:rFonts w:cs="Times New Roman"/>
        </w:rPr>
        <w:t xml:space="preserve"> Indústria, Comércio &amp; Agricultura Ltda.; fechando o polígono, segue no sentido oeste-leste, também por trecho sinuoso, na extensão de 33,10 metros , e, confronta, </w:t>
      </w:r>
      <w:r w:rsidRPr="00A22345">
        <w:rPr>
          <w:rFonts w:cs="Times New Roman"/>
          <w:b/>
        </w:rPr>
        <w:t>novamente ao SUL</w:t>
      </w:r>
      <w:r w:rsidRPr="00A22345">
        <w:rPr>
          <w:rFonts w:cs="Times New Roman"/>
        </w:rPr>
        <w:t xml:space="preserve">, com propriedade de </w:t>
      </w:r>
      <w:proofErr w:type="spellStart"/>
      <w:r w:rsidRPr="00A22345">
        <w:rPr>
          <w:rFonts w:cs="Times New Roman"/>
        </w:rPr>
        <w:t>Agrovia</w:t>
      </w:r>
      <w:proofErr w:type="spellEnd"/>
      <w:r w:rsidRPr="00A22345">
        <w:rPr>
          <w:rFonts w:cs="Times New Roman"/>
        </w:rPr>
        <w:t xml:space="preserve"> Indústria, Comércio &amp; Agricultura Ltda.</w:t>
      </w:r>
    </w:p>
    <w:p w:rsidR="00473F9A" w:rsidRPr="00A22345" w:rsidRDefault="00473F9A" w:rsidP="00FE76B7">
      <w:pPr>
        <w:spacing w:after="0"/>
        <w:ind w:right="-852"/>
        <w:jc w:val="both"/>
      </w:pPr>
    </w:p>
    <w:p w:rsidR="00B52561" w:rsidRPr="00A22345" w:rsidRDefault="00B52561" w:rsidP="00B52561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CIDFont+F1"/>
          <w:color w:val="000000"/>
        </w:rPr>
      </w:pPr>
      <w:r w:rsidRPr="00A22345">
        <w:rPr>
          <w:rFonts w:cs="CIDFont+F1"/>
          <w:color w:val="000000"/>
        </w:rPr>
        <w:t>Art. 3º A par</w:t>
      </w:r>
      <w:r w:rsidRPr="00A22345">
        <w:rPr>
          <w:rFonts w:cs="Calibri"/>
          <w:color w:val="000000"/>
        </w:rPr>
        <w:t>ti</w:t>
      </w:r>
      <w:r w:rsidRPr="00A22345">
        <w:rPr>
          <w:rFonts w:cs="CIDFont+F1"/>
          <w:color w:val="000000"/>
        </w:rPr>
        <w:t>r desse ato de criação, fica o Poder Execu</w:t>
      </w:r>
      <w:r w:rsidRPr="00A22345">
        <w:rPr>
          <w:rFonts w:cs="Calibri"/>
          <w:color w:val="000000"/>
        </w:rPr>
        <w:t>ti</w:t>
      </w:r>
      <w:r w:rsidRPr="00A22345">
        <w:rPr>
          <w:rFonts w:cs="CIDFont+F1"/>
          <w:color w:val="000000"/>
        </w:rPr>
        <w:t>vo, através da Secretaria Municipal de Urbanismo, autorizado aos procedimentos perante os órgãos competentes e cartórios de registro público, inclusive a fixação de placas de informação nos limites descritos no ar</w:t>
      </w:r>
      <w:r w:rsidRPr="00A22345">
        <w:rPr>
          <w:rFonts w:cs="Calibri"/>
          <w:color w:val="000000"/>
        </w:rPr>
        <w:t>ti</w:t>
      </w:r>
      <w:r w:rsidRPr="00A22345">
        <w:rPr>
          <w:rFonts w:cs="CIDFont+F1"/>
          <w:color w:val="000000"/>
        </w:rPr>
        <w:t>go anterior.</w:t>
      </w:r>
    </w:p>
    <w:p w:rsidR="00B52561" w:rsidRPr="00B52561" w:rsidRDefault="00B52561" w:rsidP="00B52561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CIDFont+F1"/>
          <w:color w:val="000000"/>
        </w:rPr>
      </w:pPr>
    </w:p>
    <w:p w:rsidR="00B52561" w:rsidRPr="00B52561" w:rsidRDefault="00B52561" w:rsidP="00B52561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CIDFont+F1"/>
          <w:color w:val="000000"/>
        </w:rPr>
      </w:pPr>
      <w:r w:rsidRPr="00B52561">
        <w:rPr>
          <w:rFonts w:cs="CIDFont+F1"/>
          <w:color w:val="000000"/>
        </w:rPr>
        <w:t>Art. 4º Esta Lei entra em vigor na data de sua publicação.</w:t>
      </w:r>
    </w:p>
    <w:p w:rsidR="004E2351" w:rsidRDefault="004E2351" w:rsidP="00B52561">
      <w:pPr>
        <w:ind w:right="-852"/>
        <w:jc w:val="both"/>
      </w:pPr>
    </w:p>
    <w:p w:rsidR="00B52561" w:rsidRDefault="00B52561" w:rsidP="00B52561">
      <w:pPr>
        <w:ind w:right="-852"/>
        <w:jc w:val="both"/>
      </w:pPr>
    </w:p>
    <w:p w:rsidR="00B52561" w:rsidRPr="00640376" w:rsidRDefault="00B52561" w:rsidP="00B52561">
      <w:pPr>
        <w:pStyle w:val="Corpodetexto"/>
        <w:spacing w:line="276" w:lineRule="auto"/>
        <w:ind w:right="-852"/>
        <w:jc w:val="right"/>
        <w:rPr>
          <w:rFonts w:asciiTheme="minorHAnsi" w:hAnsiTheme="minorHAnsi" w:cs="Arial"/>
          <w:sz w:val="22"/>
          <w:szCs w:val="22"/>
        </w:rPr>
      </w:pPr>
      <w:r w:rsidRPr="00640376">
        <w:rPr>
          <w:rFonts w:asciiTheme="minorHAnsi" w:hAnsiTheme="minorHAnsi" w:cs="Arial"/>
          <w:sz w:val="22"/>
          <w:szCs w:val="22"/>
        </w:rPr>
        <w:t>GABINETE DO PREFEITO MUNICIPAL DE SALVADOR DO SUL,</w:t>
      </w:r>
      <w:r w:rsidR="00FF0E04">
        <w:rPr>
          <w:rFonts w:asciiTheme="minorHAnsi" w:hAnsiTheme="minorHAnsi" w:cs="Arial"/>
          <w:sz w:val="22"/>
          <w:szCs w:val="22"/>
        </w:rPr>
        <w:t xml:space="preserve"> 18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40376">
        <w:rPr>
          <w:rFonts w:asciiTheme="minorHAnsi" w:hAnsiTheme="minorHAnsi" w:cs="Arial"/>
          <w:sz w:val="22"/>
          <w:szCs w:val="22"/>
        </w:rPr>
        <w:t xml:space="preserve">DE </w:t>
      </w:r>
      <w:r>
        <w:rPr>
          <w:rFonts w:asciiTheme="minorHAnsi" w:hAnsiTheme="minorHAnsi" w:cs="Arial"/>
          <w:sz w:val="22"/>
          <w:szCs w:val="22"/>
        </w:rPr>
        <w:t xml:space="preserve">OUTUBRO </w:t>
      </w:r>
      <w:r w:rsidRPr="00640376">
        <w:rPr>
          <w:rFonts w:asciiTheme="minorHAnsi" w:hAnsiTheme="minorHAnsi" w:cs="Arial"/>
          <w:sz w:val="22"/>
          <w:szCs w:val="22"/>
        </w:rPr>
        <w:t>DE 20</w:t>
      </w:r>
      <w:r w:rsidR="00AF5B67">
        <w:rPr>
          <w:rFonts w:asciiTheme="minorHAnsi" w:hAnsiTheme="minorHAnsi" w:cs="Arial"/>
          <w:sz w:val="22"/>
          <w:szCs w:val="22"/>
        </w:rPr>
        <w:t>19</w:t>
      </w:r>
      <w:r w:rsidRPr="00640376">
        <w:rPr>
          <w:rFonts w:asciiTheme="minorHAnsi" w:hAnsiTheme="minorHAnsi" w:cs="Arial"/>
          <w:sz w:val="22"/>
          <w:szCs w:val="22"/>
        </w:rPr>
        <w:t xml:space="preserve">. </w:t>
      </w:r>
    </w:p>
    <w:p w:rsidR="00B52561" w:rsidRPr="00640376" w:rsidRDefault="00B52561" w:rsidP="00B52561">
      <w:pPr>
        <w:rPr>
          <w:rFonts w:cs="Arial"/>
        </w:rPr>
      </w:pPr>
    </w:p>
    <w:p w:rsidR="00B52561" w:rsidRPr="00640376" w:rsidRDefault="00B52561" w:rsidP="00B52561">
      <w:pPr>
        <w:jc w:val="center"/>
        <w:rPr>
          <w:rFonts w:cs="Arial"/>
        </w:rPr>
      </w:pPr>
    </w:p>
    <w:p w:rsidR="00B52561" w:rsidRPr="00640376" w:rsidRDefault="00B52561" w:rsidP="00B52561">
      <w:pPr>
        <w:jc w:val="center"/>
        <w:rPr>
          <w:rFonts w:cs="Arial"/>
        </w:rPr>
      </w:pPr>
      <w:r w:rsidRPr="00640376">
        <w:rPr>
          <w:rFonts w:cs="Arial"/>
        </w:rPr>
        <w:t>MARCO AURÉLIO ECKERT</w:t>
      </w:r>
    </w:p>
    <w:p w:rsidR="00B52561" w:rsidRPr="00FF0E04" w:rsidRDefault="00B52561" w:rsidP="00FF0E04">
      <w:pPr>
        <w:jc w:val="center"/>
        <w:rPr>
          <w:rFonts w:cs="Arial"/>
        </w:rPr>
      </w:pPr>
      <w:r w:rsidRPr="00640376">
        <w:rPr>
          <w:rFonts w:cs="Arial"/>
        </w:rPr>
        <w:t>Prefeito Municipal</w:t>
      </w:r>
    </w:p>
    <w:p w:rsidR="00B52561" w:rsidRDefault="00B52561" w:rsidP="00B52561">
      <w:pPr>
        <w:ind w:right="-852"/>
        <w:rPr>
          <w:rFonts w:ascii="Times New Roman" w:eastAsia="Calibri" w:hAnsi="Times New Roman" w:cs="Times New Roman"/>
          <w:sz w:val="24"/>
          <w:szCs w:val="24"/>
        </w:rPr>
      </w:pPr>
    </w:p>
    <w:p w:rsidR="00FD5044" w:rsidRPr="00CD49D7" w:rsidRDefault="00FD5044" w:rsidP="00B52561">
      <w:pPr>
        <w:ind w:right="-852"/>
        <w:rPr>
          <w:rFonts w:ascii="Times New Roman" w:eastAsia="Calibri" w:hAnsi="Times New Roman" w:cs="Times New Roman"/>
          <w:sz w:val="24"/>
          <w:szCs w:val="24"/>
        </w:rPr>
      </w:pPr>
    </w:p>
    <w:p w:rsidR="00B52561" w:rsidRPr="00CD49D7" w:rsidRDefault="00FF0E04" w:rsidP="00B52561">
      <w:pPr>
        <w:ind w:right="-85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Ofício nº PMSS 295</w:t>
      </w:r>
      <w:r w:rsidR="00B52561" w:rsidRPr="00CD49D7">
        <w:rPr>
          <w:rFonts w:ascii="Times New Roman" w:eastAsia="Calibri" w:hAnsi="Times New Roman" w:cs="Times New Roman"/>
          <w:sz w:val="24"/>
          <w:szCs w:val="24"/>
        </w:rPr>
        <w:t xml:space="preserve">/2019                                   </w:t>
      </w:r>
      <w:r w:rsidR="00E10667" w:rsidRPr="00CD49D7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Salvador do Sul, 18</w:t>
      </w:r>
      <w:r w:rsidR="00B52561" w:rsidRPr="00CD49D7">
        <w:rPr>
          <w:rFonts w:ascii="Times New Roman" w:hAnsi="Times New Roman" w:cs="Times New Roman"/>
          <w:sz w:val="24"/>
          <w:szCs w:val="24"/>
        </w:rPr>
        <w:t xml:space="preserve"> de outubro de 2019.</w:t>
      </w:r>
    </w:p>
    <w:p w:rsidR="00B52561" w:rsidRPr="00CD49D7" w:rsidRDefault="00B52561" w:rsidP="00B52561">
      <w:pPr>
        <w:ind w:right="-852"/>
        <w:rPr>
          <w:rFonts w:ascii="Times New Roman" w:eastAsia="Calibri" w:hAnsi="Times New Roman" w:cs="Times New Roman"/>
          <w:sz w:val="24"/>
          <w:szCs w:val="24"/>
        </w:rPr>
      </w:pPr>
    </w:p>
    <w:p w:rsidR="00B52561" w:rsidRPr="00CD49D7" w:rsidRDefault="00B52561" w:rsidP="00B52561">
      <w:pPr>
        <w:spacing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CD49D7">
        <w:rPr>
          <w:rFonts w:ascii="Times New Roman" w:hAnsi="Times New Roman" w:cs="Times New Roman"/>
          <w:sz w:val="24"/>
          <w:szCs w:val="24"/>
        </w:rPr>
        <w:t xml:space="preserve">Excelentíssimo Senhor </w:t>
      </w:r>
    </w:p>
    <w:p w:rsidR="00B52561" w:rsidRPr="00CD49D7" w:rsidRDefault="00B52561" w:rsidP="00B52561">
      <w:pPr>
        <w:spacing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CD49D7">
        <w:rPr>
          <w:rFonts w:ascii="Times New Roman" w:hAnsi="Times New Roman" w:cs="Times New Roman"/>
          <w:sz w:val="24"/>
          <w:szCs w:val="24"/>
        </w:rPr>
        <w:t xml:space="preserve">Vereador ROMEU RECKTENWALT </w:t>
      </w:r>
    </w:p>
    <w:p w:rsidR="00B52561" w:rsidRPr="00CD49D7" w:rsidRDefault="00B52561" w:rsidP="00B52561">
      <w:pPr>
        <w:spacing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CD49D7">
        <w:rPr>
          <w:rFonts w:ascii="Times New Roman" w:hAnsi="Times New Roman" w:cs="Times New Roman"/>
          <w:sz w:val="24"/>
          <w:szCs w:val="24"/>
        </w:rPr>
        <w:t>D.D. Presidente da Câmara Municipal de Vereadores</w:t>
      </w:r>
    </w:p>
    <w:p w:rsidR="00B52561" w:rsidRPr="00CD49D7" w:rsidRDefault="00B52561" w:rsidP="00B52561">
      <w:pPr>
        <w:spacing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CD49D7">
        <w:rPr>
          <w:rFonts w:ascii="Times New Roman" w:hAnsi="Times New Roman" w:cs="Times New Roman"/>
          <w:sz w:val="24"/>
          <w:szCs w:val="24"/>
        </w:rPr>
        <w:t>SALVADOR DO SUL/RS</w:t>
      </w:r>
    </w:p>
    <w:p w:rsidR="00B52561" w:rsidRPr="00CD49D7" w:rsidRDefault="00B52561" w:rsidP="00B52561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6B15B2" w:rsidRPr="00A02531" w:rsidRDefault="00B52561" w:rsidP="006B15B2">
      <w:pPr>
        <w:ind w:right="-852"/>
        <w:rPr>
          <w:rFonts w:ascii="Times New Roman" w:eastAsia="Calibri" w:hAnsi="Times New Roman"/>
          <w:b/>
          <w:szCs w:val="24"/>
        </w:rPr>
      </w:pPr>
      <w:r w:rsidRPr="00CD49D7">
        <w:rPr>
          <w:rFonts w:ascii="Times New Roman" w:eastAsia="Calibri" w:hAnsi="Times New Roman" w:cs="Times New Roman"/>
          <w:b/>
          <w:sz w:val="24"/>
          <w:szCs w:val="24"/>
        </w:rPr>
        <w:t>Assunto: Apres</w:t>
      </w:r>
      <w:r w:rsidR="00FF0E04">
        <w:rPr>
          <w:rFonts w:ascii="Times New Roman" w:eastAsia="Calibri" w:hAnsi="Times New Roman" w:cs="Times New Roman"/>
          <w:b/>
          <w:sz w:val="24"/>
          <w:szCs w:val="24"/>
        </w:rPr>
        <w:t>entação do Projeto de Lei Nº 062</w:t>
      </w:r>
      <w:r w:rsidR="006B15B2">
        <w:rPr>
          <w:rFonts w:ascii="Times New Roman" w:eastAsia="Calibri" w:hAnsi="Times New Roman" w:cs="Times New Roman"/>
          <w:b/>
          <w:sz w:val="24"/>
          <w:szCs w:val="24"/>
        </w:rPr>
        <w:t xml:space="preserve">/2019 - </w:t>
      </w:r>
      <w:r w:rsidR="006B15B2">
        <w:rPr>
          <w:rFonts w:ascii="Times New Roman" w:eastAsia="Calibri" w:hAnsi="Times New Roman"/>
          <w:b/>
          <w:szCs w:val="24"/>
        </w:rPr>
        <w:t>REGIME DE URGÊNCIA.</w:t>
      </w:r>
    </w:p>
    <w:p w:rsidR="00B52561" w:rsidRPr="00CD49D7" w:rsidRDefault="00B52561" w:rsidP="00B52561">
      <w:pPr>
        <w:autoSpaceDE w:val="0"/>
        <w:autoSpaceDN w:val="0"/>
        <w:adjustRightInd w:val="0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2561" w:rsidRPr="00CD49D7" w:rsidRDefault="00B52561" w:rsidP="00B52561">
      <w:pPr>
        <w:spacing w:line="36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9D7">
        <w:rPr>
          <w:rFonts w:ascii="Times New Roman" w:hAnsi="Times New Roman" w:cs="Times New Roman"/>
          <w:sz w:val="24"/>
          <w:szCs w:val="24"/>
        </w:rPr>
        <w:t>Senhor Presidente,</w:t>
      </w:r>
    </w:p>
    <w:p w:rsidR="0010636A" w:rsidRPr="00CD49D7" w:rsidRDefault="00B52561" w:rsidP="00FD5044">
      <w:pPr>
        <w:autoSpaceDE w:val="0"/>
        <w:autoSpaceDN w:val="0"/>
        <w:adjustRightInd w:val="0"/>
        <w:spacing w:after="0" w:line="360" w:lineRule="auto"/>
        <w:ind w:right="-85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9D7">
        <w:rPr>
          <w:rFonts w:ascii="Times New Roman" w:hAnsi="Times New Roman" w:cs="Times New Roman"/>
          <w:sz w:val="24"/>
          <w:szCs w:val="24"/>
        </w:rPr>
        <w:t>Dirigimo-nos a essa Colenda Câmara de Vereadores para apresent</w:t>
      </w:r>
      <w:r w:rsidR="00FF0E04">
        <w:rPr>
          <w:rFonts w:ascii="Times New Roman" w:hAnsi="Times New Roman" w:cs="Times New Roman"/>
          <w:sz w:val="24"/>
          <w:szCs w:val="24"/>
        </w:rPr>
        <w:t>ar o Projeto de Lei Nº 062</w:t>
      </w:r>
      <w:r w:rsidR="00E10667" w:rsidRPr="00CD49D7">
        <w:rPr>
          <w:rFonts w:ascii="Times New Roman" w:hAnsi="Times New Roman" w:cs="Times New Roman"/>
          <w:sz w:val="24"/>
          <w:szCs w:val="24"/>
        </w:rPr>
        <w:t>/2019,</w:t>
      </w:r>
      <w:r w:rsidR="007932C7" w:rsidRPr="00CD49D7">
        <w:rPr>
          <w:rFonts w:ascii="Times New Roman" w:hAnsi="Times New Roman" w:cs="Times New Roman"/>
          <w:sz w:val="24"/>
          <w:szCs w:val="24"/>
        </w:rPr>
        <w:t xml:space="preserve"> </w:t>
      </w:r>
      <w:r w:rsidR="00E10667" w:rsidRPr="00CD49D7">
        <w:rPr>
          <w:rFonts w:ascii="Times New Roman" w:hAnsi="Times New Roman" w:cs="Times New Roman"/>
          <w:sz w:val="24"/>
          <w:szCs w:val="24"/>
        </w:rPr>
        <w:t>que d</w:t>
      </w:r>
      <w:r w:rsidRPr="00CD49D7">
        <w:rPr>
          <w:rFonts w:ascii="Times New Roman" w:hAnsi="Times New Roman" w:cs="Times New Roman"/>
          <w:color w:val="000000"/>
          <w:sz w:val="24"/>
          <w:szCs w:val="24"/>
        </w:rPr>
        <w:t>ispõe sobre a criação do bairro “Prosperidade” na zona urbana do Município de Salvador do Sul, estabelece seus limites, e dá outras providências.</w:t>
      </w:r>
    </w:p>
    <w:p w:rsidR="00E10667" w:rsidRPr="00CD49D7" w:rsidRDefault="00E10667" w:rsidP="00FD5044">
      <w:pPr>
        <w:autoSpaceDE w:val="0"/>
        <w:autoSpaceDN w:val="0"/>
        <w:adjustRightInd w:val="0"/>
        <w:spacing w:after="0" w:line="360" w:lineRule="auto"/>
        <w:ind w:right="-85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636A" w:rsidRDefault="00E10667" w:rsidP="00FD5044">
      <w:pPr>
        <w:spacing w:after="0" w:line="36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9D7">
        <w:rPr>
          <w:rFonts w:ascii="Times New Roman" w:hAnsi="Times New Roman" w:cs="Times New Roman"/>
          <w:sz w:val="24"/>
          <w:szCs w:val="24"/>
        </w:rPr>
        <w:t>Foi desapropriado uma área de terras, Decreto n</w:t>
      </w:r>
      <w:r w:rsidR="0010636A" w:rsidRPr="00CD49D7">
        <w:rPr>
          <w:rFonts w:ascii="Times New Roman" w:hAnsi="Times New Roman" w:cs="Times New Roman"/>
          <w:sz w:val="24"/>
          <w:szCs w:val="24"/>
        </w:rPr>
        <w:t>º 3003 de 31 de julho de 2018</w:t>
      </w:r>
      <w:r w:rsidRPr="00CD49D7">
        <w:rPr>
          <w:rFonts w:ascii="Times New Roman" w:hAnsi="Times New Roman" w:cs="Times New Roman"/>
          <w:sz w:val="24"/>
          <w:szCs w:val="24"/>
        </w:rPr>
        <w:t>, com a finalidade específica da</w:t>
      </w:r>
      <w:r w:rsidR="0010636A" w:rsidRPr="00CD49D7">
        <w:rPr>
          <w:rFonts w:ascii="Times New Roman" w:hAnsi="Times New Roman" w:cs="Times New Roman"/>
          <w:sz w:val="24"/>
          <w:szCs w:val="24"/>
        </w:rPr>
        <w:t xml:space="preserve"> ampliação do distrito industrial e criação de loteamento unifamiliar, com o intuito de elevar a capacidade produtiva com o fomento da indústria local, bem como resolver problemas d</w:t>
      </w:r>
      <w:r w:rsidR="00E47CEC">
        <w:rPr>
          <w:rFonts w:ascii="Times New Roman" w:hAnsi="Times New Roman" w:cs="Times New Roman"/>
          <w:sz w:val="24"/>
          <w:szCs w:val="24"/>
        </w:rPr>
        <w:t xml:space="preserve">e habitação no âmbito municipal, favorecendo o desenvolvimento e fomentando a prosperidade na região, motivo pelo qual impulsionou a escolha do nome. </w:t>
      </w:r>
    </w:p>
    <w:p w:rsidR="00FD5044" w:rsidRDefault="00FD5044" w:rsidP="00FD5044">
      <w:pPr>
        <w:spacing w:after="0" w:line="36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044" w:rsidRPr="00AB5371" w:rsidRDefault="00FD5044" w:rsidP="00FD5044">
      <w:pPr>
        <w:spacing w:line="360" w:lineRule="auto"/>
        <w:ind w:right="-85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1">
        <w:rPr>
          <w:rFonts w:ascii="Times New Roman" w:hAnsi="Times New Roman" w:cs="Times New Roman"/>
          <w:color w:val="000000"/>
          <w:sz w:val="24"/>
          <w:szCs w:val="24"/>
        </w:rPr>
        <w:t>A RESOLUÇÃO Nº 008/2015, Estabelece o Regimento Interno da Câmara de Vereadores de Salvador do Sul, e preceitua na Seção IV, da Urgência dos Projetos de Lei de propositura do Poder Executivo, conforme segue:</w:t>
      </w:r>
    </w:p>
    <w:p w:rsidR="00E10667" w:rsidRPr="00FD5044" w:rsidRDefault="00FD5044" w:rsidP="00FD5044">
      <w:pPr>
        <w:spacing w:line="360" w:lineRule="auto"/>
        <w:ind w:left="3540" w:right="-852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1">
        <w:rPr>
          <w:rFonts w:ascii="Times New Roman" w:hAnsi="Times New Roman" w:cs="Times New Roman"/>
          <w:color w:val="000000"/>
          <w:sz w:val="24"/>
          <w:szCs w:val="24"/>
        </w:rPr>
        <w:t xml:space="preserve">Art. 129 - O Prefeito Municipal, mediante exposição de motivos que justifique seu pedido, poderá, nas matérias de sua iniciativa, solicitar tramitação em regime de urgência. </w:t>
      </w:r>
    </w:p>
    <w:p w:rsidR="00FD5044" w:rsidRPr="006B15B2" w:rsidRDefault="007932C7" w:rsidP="006B15B2">
      <w:pPr>
        <w:spacing w:after="0" w:line="36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9D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A qualidade de vida, o crescimento e o desenvolvimento de qualquer comunidade, bairro e município depende e tem relação direta com a formação e disposição ao trabalho realizado pela administração com o apoio dos contribuintes.  </w:t>
      </w:r>
      <w:bookmarkStart w:id="0" w:name="_GoBack"/>
      <w:bookmarkEnd w:id="0"/>
    </w:p>
    <w:p w:rsidR="00FD5044" w:rsidRDefault="00FD5044" w:rsidP="00FD5044">
      <w:pPr>
        <w:shd w:val="clear" w:color="auto" w:fill="FFFFFF"/>
        <w:spacing w:before="100" w:beforeAutospacing="1" w:after="100" w:afterAutospacing="1" w:line="360" w:lineRule="auto"/>
        <w:ind w:right="-85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932C7" w:rsidRPr="007932C7" w:rsidRDefault="007932C7" w:rsidP="00FD5044">
      <w:pPr>
        <w:shd w:val="clear" w:color="auto" w:fill="FFFFFF"/>
        <w:spacing w:before="100" w:beforeAutospacing="1" w:after="100" w:afterAutospacing="1" w:line="360" w:lineRule="auto"/>
        <w:ind w:right="-85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32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Os limites estabelecidos para o novo bairro estão perfeit</w:t>
      </w:r>
      <w:r w:rsidRPr="00CD49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amente de acordo com a dinâmica social estabelecida no local</w:t>
      </w:r>
      <w:r w:rsidRPr="007932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Os efeitos deste projeto são de valor para a região, uma vez que o desenvolvimento da área e a consequente concentração populacional no lugar requerem atenção diferenciada do</w:t>
      </w:r>
      <w:r w:rsidRPr="00CD49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932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poder público e devem atrair investimentos públicos mais adequados as suas necessidades.</w:t>
      </w:r>
    </w:p>
    <w:p w:rsidR="00F64B32" w:rsidRPr="00CD49D7" w:rsidRDefault="00CD49D7" w:rsidP="00FD5044">
      <w:pPr>
        <w:spacing w:line="36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9D7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F64B32" w:rsidRDefault="00FF0E04" w:rsidP="00FD50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FF0E04" w:rsidRPr="00CD49D7" w:rsidRDefault="00FF0E04" w:rsidP="00FD50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49D7" w:rsidRPr="007932C7" w:rsidRDefault="00CD49D7" w:rsidP="00FD50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9D7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CD49D7">
        <w:rPr>
          <w:rFonts w:ascii="Times New Roman" w:hAnsi="Times New Roman" w:cs="Times New Roman"/>
          <w:sz w:val="24"/>
          <w:szCs w:val="24"/>
        </w:rPr>
        <w:t>Eckert</w:t>
      </w:r>
      <w:proofErr w:type="spellEnd"/>
      <w:r w:rsidRPr="00CD49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Prefeito Municipal</w:t>
      </w:r>
    </w:p>
    <w:sectPr w:rsidR="00CD49D7" w:rsidRPr="00793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61"/>
    <w:rsid w:val="000E505D"/>
    <w:rsid w:val="0010636A"/>
    <w:rsid w:val="00473F9A"/>
    <w:rsid w:val="004E2351"/>
    <w:rsid w:val="006B15B2"/>
    <w:rsid w:val="007932C7"/>
    <w:rsid w:val="00A22345"/>
    <w:rsid w:val="00AF5B67"/>
    <w:rsid w:val="00B52561"/>
    <w:rsid w:val="00CD49D7"/>
    <w:rsid w:val="00E10667"/>
    <w:rsid w:val="00E47CEC"/>
    <w:rsid w:val="00F64B32"/>
    <w:rsid w:val="00FD5044"/>
    <w:rsid w:val="00FE76B7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AA67C-03A5-4B76-BA49-978B5569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561"/>
  </w:style>
  <w:style w:type="paragraph" w:styleId="Ttulo2">
    <w:name w:val="heading 2"/>
    <w:basedOn w:val="Normal"/>
    <w:next w:val="Normal"/>
    <w:link w:val="Ttulo2Char"/>
    <w:unhideWhenUsed/>
    <w:qFormat/>
    <w:rsid w:val="0010636A"/>
    <w:pPr>
      <w:keepNext/>
      <w:spacing w:after="0" w:line="240" w:lineRule="auto"/>
      <w:ind w:firstLine="708"/>
      <w:outlineLvl w:val="1"/>
    </w:pPr>
    <w:rPr>
      <w:rFonts w:ascii="Bookman Old Style" w:eastAsia="Times New Roman" w:hAnsi="Bookman Old Style" w:cs="Times New Roman"/>
      <w:b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52561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52561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0636A"/>
    <w:rPr>
      <w:rFonts w:ascii="Bookman Old Style" w:eastAsia="Times New Roman" w:hAnsi="Bookman Old Style" w:cs="Times New Roman"/>
      <w:b/>
      <w:i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798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12</cp:revision>
  <cp:lastPrinted>2019-10-11T17:31:00Z</cp:lastPrinted>
  <dcterms:created xsi:type="dcterms:W3CDTF">2019-10-11T16:46:00Z</dcterms:created>
  <dcterms:modified xsi:type="dcterms:W3CDTF">2019-10-23T13:49:00Z</dcterms:modified>
</cp:coreProperties>
</file>