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D6F" w:rsidRDefault="00DB1D6F" w:rsidP="00DB1D6F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DB1D6F" w:rsidRDefault="005652A1" w:rsidP="005652A1">
      <w:pPr>
        <w:ind w:right="-852" w:firstLine="1134"/>
        <w:jc w:val="center"/>
        <w:rPr>
          <w:rFonts w:ascii="Calibri" w:hAnsi="Calibri" w:cs="Arial"/>
          <w:b/>
          <w:sz w:val="22"/>
          <w:szCs w:val="22"/>
        </w:rPr>
      </w:pPr>
      <w:r w:rsidRPr="00947810">
        <w:rPr>
          <w:rFonts w:ascii="Calibri" w:hAnsi="Calibri" w:cs="Arial"/>
          <w:b/>
          <w:sz w:val="22"/>
          <w:szCs w:val="22"/>
        </w:rPr>
        <w:t xml:space="preserve">PROJETO DE LEI Nº </w:t>
      </w:r>
      <w:r w:rsidR="009A2C4C">
        <w:rPr>
          <w:rFonts w:ascii="Calibri" w:hAnsi="Calibri" w:cs="Arial"/>
          <w:b/>
          <w:sz w:val="22"/>
          <w:szCs w:val="22"/>
        </w:rPr>
        <w:t>060</w:t>
      </w:r>
      <w:r w:rsidRPr="00947810">
        <w:rPr>
          <w:rFonts w:ascii="Calibri" w:hAnsi="Calibri" w:cs="Arial"/>
          <w:b/>
          <w:sz w:val="22"/>
          <w:szCs w:val="22"/>
        </w:rPr>
        <w:t xml:space="preserve"> DE </w:t>
      </w:r>
      <w:r w:rsidR="009A2C4C">
        <w:rPr>
          <w:rFonts w:ascii="Calibri" w:hAnsi="Calibri" w:cs="Arial"/>
          <w:b/>
          <w:sz w:val="22"/>
          <w:szCs w:val="22"/>
        </w:rPr>
        <w:t>16</w:t>
      </w:r>
      <w:r>
        <w:rPr>
          <w:rFonts w:ascii="Calibri" w:hAnsi="Calibri" w:cs="Arial"/>
          <w:b/>
          <w:sz w:val="22"/>
          <w:szCs w:val="22"/>
        </w:rPr>
        <w:t xml:space="preserve"> DE OUTUBRO DE 2019.</w:t>
      </w:r>
    </w:p>
    <w:p w:rsidR="005652A1" w:rsidRPr="005652A1" w:rsidRDefault="005652A1" w:rsidP="005652A1">
      <w:pPr>
        <w:ind w:right="-852" w:firstLine="1134"/>
        <w:jc w:val="center"/>
        <w:rPr>
          <w:rFonts w:ascii="Calibri" w:hAnsi="Calibri" w:cs="Arial"/>
          <w:b/>
          <w:sz w:val="22"/>
          <w:szCs w:val="22"/>
        </w:rPr>
      </w:pPr>
    </w:p>
    <w:p w:rsidR="00DB1D6F" w:rsidRPr="00640376" w:rsidRDefault="00DB1D6F" w:rsidP="005652A1">
      <w:pPr>
        <w:pStyle w:val="Recuodecorpodetexto"/>
        <w:ind w:left="5664" w:right="-285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Arial"/>
          <w:sz w:val="22"/>
          <w:szCs w:val="22"/>
        </w:rPr>
        <w:t>Estabelece prazos para pagamento do IPTU e taxa de coleta de lixo, referente ao exercício de 20</w:t>
      </w:r>
      <w:r>
        <w:rPr>
          <w:rFonts w:asciiTheme="minorHAnsi" w:hAnsiTheme="minorHAnsi" w:cs="Arial"/>
          <w:sz w:val="22"/>
          <w:szCs w:val="22"/>
        </w:rPr>
        <w:t>20</w:t>
      </w:r>
      <w:r w:rsidRPr="00640376">
        <w:rPr>
          <w:rFonts w:asciiTheme="minorHAnsi" w:hAnsiTheme="minorHAnsi" w:cs="Arial"/>
          <w:sz w:val="22"/>
          <w:szCs w:val="22"/>
        </w:rPr>
        <w:t>.</w:t>
      </w:r>
    </w:p>
    <w:p w:rsidR="005652A1" w:rsidRPr="00640376" w:rsidRDefault="005652A1" w:rsidP="005652A1">
      <w:pPr>
        <w:ind w:right="-285"/>
        <w:rPr>
          <w:rFonts w:asciiTheme="minorHAnsi" w:hAnsiTheme="minorHAnsi" w:cs="Arial"/>
          <w:sz w:val="22"/>
          <w:szCs w:val="22"/>
        </w:rPr>
      </w:pPr>
    </w:p>
    <w:p w:rsidR="00DB1D6F" w:rsidRPr="00640376" w:rsidRDefault="00DB1D6F" w:rsidP="005652A1">
      <w:pPr>
        <w:pStyle w:val="Recuodecorpodetexto"/>
        <w:ind w:left="0" w:right="-285"/>
        <w:rPr>
          <w:rFonts w:asciiTheme="minorHAnsi" w:hAnsiTheme="minorHAnsi" w:cs="Arial"/>
          <w:b w:val="0"/>
          <w:sz w:val="22"/>
          <w:szCs w:val="22"/>
        </w:rPr>
      </w:pPr>
      <w:r w:rsidRPr="00640376">
        <w:rPr>
          <w:rFonts w:asciiTheme="minorHAnsi" w:hAnsiTheme="minorHAnsi" w:cs="Arial"/>
          <w:b w:val="0"/>
          <w:sz w:val="22"/>
          <w:szCs w:val="22"/>
        </w:rPr>
        <w:t>Art. 1º Estabelece prazos para pagamento do IPTU - Imposto Predial e Territorial Urbano e taxa de coleta de lixo, referente ao exercício de 20</w:t>
      </w:r>
      <w:r>
        <w:rPr>
          <w:rFonts w:asciiTheme="minorHAnsi" w:hAnsiTheme="minorHAnsi" w:cs="Arial"/>
          <w:b w:val="0"/>
          <w:sz w:val="22"/>
          <w:szCs w:val="22"/>
        </w:rPr>
        <w:t>20</w:t>
      </w:r>
      <w:r w:rsidRPr="00640376">
        <w:rPr>
          <w:rFonts w:asciiTheme="minorHAnsi" w:hAnsiTheme="minorHAnsi" w:cs="Arial"/>
          <w:b w:val="0"/>
          <w:sz w:val="22"/>
          <w:szCs w:val="22"/>
        </w:rPr>
        <w:t>, conforme a tabela de calendário:</w:t>
      </w:r>
    </w:p>
    <w:p w:rsidR="00DB1D6F" w:rsidRPr="00640376" w:rsidRDefault="00DB1D6F" w:rsidP="005652A1">
      <w:pPr>
        <w:pStyle w:val="Recuodecorpodetexto2"/>
        <w:ind w:right="-285"/>
        <w:rPr>
          <w:rFonts w:asciiTheme="minorHAnsi" w:hAnsiTheme="minorHAnsi" w:cs="Arial"/>
          <w:sz w:val="22"/>
          <w:szCs w:val="22"/>
        </w:rPr>
      </w:pPr>
    </w:p>
    <w:p w:rsidR="00DB1D6F" w:rsidRPr="00640376" w:rsidRDefault="00DB1D6F" w:rsidP="00DB1D6F">
      <w:pPr>
        <w:pStyle w:val="Recuodecorpodetexto2"/>
        <w:rPr>
          <w:rFonts w:asciiTheme="minorHAnsi" w:hAnsiTheme="minorHAnsi" w:cs="Arial"/>
          <w:b/>
          <w:sz w:val="22"/>
          <w:szCs w:val="22"/>
        </w:rPr>
      </w:pPr>
      <w:r w:rsidRPr="00640376">
        <w:rPr>
          <w:rFonts w:asciiTheme="minorHAnsi" w:hAnsiTheme="minorHAnsi" w:cs="Arial"/>
          <w:b/>
          <w:sz w:val="22"/>
          <w:szCs w:val="22"/>
        </w:rPr>
        <w:t>I – PAGAMENTO EM COTA ÚNICA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178"/>
      </w:tblGrid>
      <w:tr w:rsidR="00DB1D6F" w:rsidRPr="00640376" w:rsidTr="00862131">
        <w:tc>
          <w:tcPr>
            <w:tcW w:w="4606" w:type="dxa"/>
          </w:tcPr>
          <w:p w:rsidR="00DB1D6F" w:rsidRPr="00640376" w:rsidRDefault="00DB1D6F" w:rsidP="008621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ab/>
              <w:t>Data de Vencimento</w:t>
            </w:r>
          </w:p>
        </w:tc>
        <w:tc>
          <w:tcPr>
            <w:tcW w:w="4178" w:type="dxa"/>
          </w:tcPr>
          <w:p w:rsidR="00DB1D6F" w:rsidRPr="00640376" w:rsidRDefault="00DB1D6F" w:rsidP="008621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Desconto no IPTU</w:t>
            </w:r>
          </w:p>
        </w:tc>
      </w:tr>
      <w:tr w:rsidR="00DB1D6F" w:rsidRPr="00640376" w:rsidTr="00862131">
        <w:tc>
          <w:tcPr>
            <w:tcW w:w="4606" w:type="dxa"/>
          </w:tcPr>
          <w:p w:rsidR="00DB1D6F" w:rsidRPr="00640376" w:rsidRDefault="00DB1D6F" w:rsidP="008621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/02/20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4178" w:type="dxa"/>
          </w:tcPr>
          <w:p w:rsidR="00DB1D6F" w:rsidRPr="00640376" w:rsidRDefault="00DB1D6F" w:rsidP="008621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="009A2C4C">
              <w:rPr>
                <w:rFonts w:asciiTheme="minorHAnsi" w:hAnsiTheme="minorHAnsi" w:cs="Arial"/>
                <w:b/>
                <w:sz w:val="22"/>
                <w:szCs w:val="22"/>
              </w:rPr>
              <w:t>% (cinco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 xml:space="preserve"> por cento)</w:t>
            </w:r>
          </w:p>
        </w:tc>
      </w:tr>
    </w:tbl>
    <w:p w:rsidR="00DB1D6F" w:rsidRPr="00640376" w:rsidRDefault="00DB1D6F" w:rsidP="00DB1D6F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1D6F" w:rsidRPr="00640376" w:rsidRDefault="00DB1D6F" w:rsidP="00DB1D6F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1D6F" w:rsidRPr="00640376" w:rsidRDefault="00DB1D6F" w:rsidP="00DB1D6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40376">
        <w:rPr>
          <w:rFonts w:asciiTheme="minorHAnsi" w:hAnsiTheme="minorHAnsi" w:cs="Arial"/>
          <w:b/>
          <w:sz w:val="22"/>
          <w:szCs w:val="22"/>
        </w:rPr>
        <w:tab/>
        <w:t>II – PAGAMENTO PARCELADO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178"/>
      </w:tblGrid>
      <w:tr w:rsidR="00DB1D6F" w:rsidRPr="00640376" w:rsidTr="00862131">
        <w:tc>
          <w:tcPr>
            <w:tcW w:w="4606" w:type="dxa"/>
          </w:tcPr>
          <w:p w:rsidR="00DB1D6F" w:rsidRPr="00640376" w:rsidRDefault="00DB1D6F" w:rsidP="008621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Parcela</w:t>
            </w:r>
          </w:p>
        </w:tc>
        <w:tc>
          <w:tcPr>
            <w:tcW w:w="4178" w:type="dxa"/>
          </w:tcPr>
          <w:p w:rsidR="00DB1D6F" w:rsidRPr="00640376" w:rsidRDefault="00DB1D6F" w:rsidP="00862131">
            <w:pPr>
              <w:pStyle w:val="Ttulo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Data do Vencimento</w:t>
            </w:r>
          </w:p>
        </w:tc>
      </w:tr>
      <w:tr w:rsidR="00DB1D6F" w:rsidRPr="00640376" w:rsidTr="00862131">
        <w:tc>
          <w:tcPr>
            <w:tcW w:w="4606" w:type="dxa"/>
          </w:tcPr>
          <w:p w:rsidR="00DB1D6F" w:rsidRPr="00640376" w:rsidRDefault="00DB1D6F" w:rsidP="008621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1ª</w:t>
            </w:r>
          </w:p>
        </w:tc>
        <w:tc>
          <w:tcPr>
            <w:tcW w:w="4178" w:type="dxa"/>
          </w:tcPr>
          <w:p w:rsidR="00DB1D6F" w:rsidRPr="00640376" w:rsidRDefault="00DB1D6F" w:rsidP="008621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05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/0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/20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</w:tr>
      <w:tr w:rsidR="00DB1D6F" w:rsidRPr="00640376" w:rsidTr="00862131">
        <w:tc>
          <w:tcPr>
            <w:tcW w:w="4606" w:type="dxa"/>
          </w:tcPr>
          <w:p w:rsidR="00DB1D6F" w:rsidRPr="00640376" w:rsidRDefault="00DB1D6F" w:rsidP="008621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2ª</w:t>
            </w:r>
          </w:p>
        </w:tc>
        <w:tc>
          <w:tcPr>
            <w:tcW w:w="4178" w:type="dxa"/>
          </w:tcPr>
          <w:p w:rsidR="00DB1D6F" w:rsidRPr="00640376" w:rsidRDefault="00DB1D6F" w:rsidP="008621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/0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/20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</w:tr>
      <w:tr w:rsidR="00DB1D6F" w:rsidRPr="00640376" w:rsidTr="00862131">
        <w:tc>
          <w:tcPr>
            <w:tcW w:w="4606" w:type="dxa"/>
          </w:tcPr>
          <w:p w:rsidR="00DB1D6F" w:rsidRPr="00640376" w:rsidRDefault="00DB1D6F" w:rsidP="008621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3ª</w:t>
            </w:r>
          </w:p>
        </w:tc>
        <w:tc>
          <w:tcPr>
            <w:tcW w:w="4178" w:type="dxa"/>
          </w:tcPr>
          <w:p w:rsidR="00DB1D6F" w:rsidRPr="00640376" w:rsidRDefault="00DB1D6F" w:rsidP="008621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/0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/20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</w:tr>
    </w:tbl>
    <w:p w:rsidR="00DB1D6F" w:rsidRPr="00640376" w:rsidRDefault="00DB1D6F" w:rsidP="00DB1D6F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1D6F" w:rsidRPr="00640376" w:rsidRDefault="00DB1D6F" w:rsidP="00DB1D6F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640376">
        <w:rPr>
          <w:rFonts w:asciiTheme="minorHAnsi" w:hAnsiTheme="minorHAnsi"/>
          <w:sz w:val="22"/>
          <w:szCs w:val="22"/>
        </w:rPr>
        <w:t>Art. 2º Esta Lei entra em vigor na data de sua publicação.</w:t>
      </w:r>
    </w:p>
    <w:p w:rsidR="00DB1D6F" w:rsidRPr="00640376" w:rsidRDefault="00DB1D6F" w:rsidP="00DB1D6F">
      <w:pPr>
        <w:rPr>
          <w:rFonts w:asciiTheme="minorHAnsi" w:hAnsiTheme="minorHAnsi"/>
          <w:sz w:val="22"/>
          <w:szCs w:val="22"/>
        </w:rPr>
      </w:pPr>
    </w:p>
    <w:p w:rsidR="00DB1D6F" w:rsidRPr="00640376" w:rsidRDefault="00DB1D6F" w:rsidP="00DB1D6F">
      <w:pPr>
        <w:rPr>
          <w:rFonts w:asciiTheme="minorHAnsi" w:hAnsiTheme="minorHAnsi"/>
          <w:sz w:val="22"/>
          <w:szCs w:val="22"/>
        </w:rPr>
      </w:pPr>
    </w:p>
    <w:p w:rsidR="00DB1D6F" w:rsidRPr="00640376" w:rsidRDefault="00DB1D6F" w:rsidP="00DB1D6F">
      <w:pPr>
        <w:rPr>
          <w:rFonts w:asciiTheme="minorHAnsi" w:hAnsiTheme="minorHAnsi"/>
          <w:sz w:val="22"/>
          <w:szCs w:val="22"/>
        </w:rPr>
      </w:pPr>
    </w:p>
    <w:p w:rsidR="00DB1D6F" w:rsidRPr="00640376" w:rsidRDefault="00DB1D6F" w:rsidP="002F2C65">
      <w:pPr>
        <w:pStyle w:val="Corpodetexto"/>
        <w:spacing w:line="276" w:lineRule="auto"/>
        <w:ind w:right="-285"/>
        <w:jc w:val="right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Arial"/>
          <w:sz w:val="22"/>
          <w:szCs w:val="22"/>
        </w:rPr>
        <w:t xml:space="preserve">    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F2C65">
        <w:rPr>
          <w:rFonts w:asciiTheme="minorHAnsi" w:hAnsiTheme="minorHAnsi" w:cs="Arial"/>
          <w:sz w:val="22"/>
          <w:szCs w:val="22"/>
        </w:rPr>
        <w:t xml:space="preserve">     </w:t>
      </w:r>
      <w:r w:rsidR="002F2C65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640376">
        <w:rPr>
          <w:rFonts w:asciiTheme="minorHAnsi" w:hAnsiTheme="minorHAnsi" w:cs="Arial"/>
          <w:sz w:val="22"/>
          <w:szCs w:val="22"/>
        </w:rPr>
        <w:t>GABINETE DO PREFEITO MUNICIPAL DE SALVADOR DO SUL,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B032BA">
        <w:rPr>
          <w:rFonts w:asciiTheme="minorHAnsi" w:hAnsiTheme="minorHAnsi" w:cs="Arial"/>
          <w:sz w:val="22"/>
          <w:szCs w:val="22"/>
        </w:rPr>
        <w:t>16</w:t>
      </w:r>
      <w:r w:rsidR="005652A1">
        <w:rPr>
          <w:rFonts w:asciiTheme="minorHAnsi" w:hAnsiTheme="minorHAnsi" w:cs="Arial"/>
          <w:sz w:val="22"/>
          <w:szCs w:val="22"/>
        </w:rPr>
        <w:t xml:space="preserve"> </w:t>
      </w:r>
      <w:r w:rsidRPr="00640376">
        <w:rPr>
          <w:rFonts w:asciiTheme="minorHAnsi" w:hAnsiTheme="minorHAnsi" w:cs="Arial"/>
          <w:sz w:val="22"/>
          <w:szCs w:val="22"/>
        </w:rPr>
        <w:t xml:space="preserve">DE </w:t>
      </w:r>
      <w:r w:rsidR="005652A1">
        <w:rPr>
          <w:rFonts w:asciiTheme="minorHAnsi" w:hAnsiTheme="minorHAnsi" w:cs="Arial"/>
          <w:sz w:val="22"/>
          <w:szCs w:val="22"/>
        </w:rPr>
        <w:t xml:space="preserve">OUTUBRO </w:t>
      </w:r>
      <w:r w:rsidRPr="00640376">
        <w:rPr>
          <w:rFonts w:asciiTheme="minorHAnsi" w:hAnsiTheme="minorHAnsi" w:cs="Arial"/>
          <w:sz w:val="22"/>
          <w:szCs w:val="22"/>
        </w:rPr>
        <w:t>DE 20</w:t>
      </w:r>
      <w:r w:rsidR="002F2C65">
        <w:rPr>
          <w:rFonts w:asciiTheme="minorHAnsi" w:hAnsiTheme="minorHAnsi" w:cs="Arial"/>
          <w:sz w:val="22"/>
          <w:szCs w:val="22"/>
        </w:rPr>
        <w:t>19</w:t>
      </w:r>
      <w:bookmarkStart w:id="0" w:name="_GoBack"/>
      <w:bookmarkEnd w:id="0"/>
      <w:r w:rsidRPr="00640376">
        <w:rPr>
          <w:rFonts w:asciiTheme="minorHAnsi" w:hAnsiTheme="minorHAnsi" w:cs="Arial"/>
          <w:sz w:val="22"/>
          <w:szCs w:val="22"/>
        </w:rPr>
        <w:t xml:space="preserve">. </w:t>
      </w:r>
    </w:p>
    <w:p w:rsidR="00DB1D6F" w:rsidRDefault="00DB1D6F" w:rsidP="00DB1D6F">
      <w:pPr>
        <w:rPr>
          <w:rFonts w:asciiTheme="minorHAnsi" w:hAnsiTheme="minorHAnsi" w:cs="Arial"/>
          <w:sz w:val="22"/>
          <w:szCs w:val="22"/>
        </w:rPr>
      </w:pPr>
    </w:p>
    <w:p w:rsidR="00DB1D6F" w:rsidRPr="00640376" w:rsidRDefault="00DB1D6F" w:rsidP="00DB1D6F">
      <w:pPr>
        <w:rPr>
          <w:rFonts w:asciiTheme="minorHAnsi" w:hAnsiTheme="minorHAnsi" w:cs="Arial"/>
          <w:sz w:val="22"/>
          <w:szCs w:val="22"/>
        </w:rPr>
      </w:pPr>
    </w:p>
    <w:p w:rsidR="00DB1D6F" w:rsidRPr="00640376" w:rsidRDefault="00DB1D6F" w:rsidP="00DB1D6F">
      <w:pPr>
        <w:jc w:val="center"/>
        <w:rPr>
          <w:rFonts w:asciiTheme="minorHAnsi" w:hAnsiTheme="minorHAnsi" w:cs="Arial"/>
          <w:sz w:val="22"/>
          <w:szCs w:val="22"/>
        </w:rPr>
      </w:pPr>
    </w:p>
    <w:p w:rsidR="00DB1D6F" w:rsidRPr="00640376" w:rsidRDefault="00DB1D6F" w:rsidP="00DB1D6F">
      <w:pPr>
        <w:jc w:val="center"/>
        <w:rPr>
          <w:rFonts w:asciiTheme="minorHAnsi" w:hAnsiTheme="minorHAnsi" w:cs="Arial"/>
          <w:sz w:val="22"/>
          <w:szCs w:val="22"/>
        </w:rPr>
      </w:pPr>
    </w:p>
    <w:p w:rsidR="00DB1D6F" w:rsidRPr="00640376" w:rsidRDefault="00DB1D6F" w:rsidP="00DB1D6F">
      <w:pPr>
        <w:jc w:val="center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Arial"/>
          <w:sz w:val="22"/>
          <w:szCs w:val="22"/>
        </w:rPr>
        <w:t>MARCO AURÉLIO ECKERT</w:t>
      </w:r>
    </w:p>
    <w:p w:rsidR="00DB1D6F" w:rsidRDefault="00DB1D6F" w:rsidP="00DB1D6F">
      <w:pPr>
        <w:jc w:val="center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Arial"/>
          <w:sz w:val="22"/>
          <w:szCs w:val="22"/>
        </w:rPr>
        <w:t>Prefeito Municipal</w:t>
      </w:r>
    </w:p>
    <w:p w:rsidR="00DB1D6F" w:rsidRPr="00640376" w:rsidRDefault="00DB1D6F" w:rsidP="00DB1D6F">
      <w:pPr>
        <w:jc w:val="center"/>
        <w:rPr>
          <w:rFonts w:asciiTheme="minorHAnsi" w:hAnsiTheme="minorHAnsi" w:cs="Arial"/>
          <w:sz w:val="22"/>
          <w:szCs w:val="22"/>
        </w:rPr>
      </w:pPr>
    </w:p>
    <w:p w:rsidR="00DB1D6F" w:rsidRDefault="00DB1D6F" w:rsidP="00DB1D6F">
      <w:pPr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DB1D6F" w:rsidRPr="00640376" w:rsidRDefault="00DB1D6F" w:rsidP="00DB1D6F">
      <w:pPr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DB1D6F" w:rsidRPr="00640376" w:rsidRDefault="00DB1D6F" w:rsidP="00DB1D6F">
      <w:pPr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DB1D6F" w:rsidRPr="00640376" w:rsidRDefault="00DB1D6F" w:rsidP="00DB1D6F">
      <w:pPr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467D8E" w:rsidRDefault="002F2C65">
      <w:pPr>
        <w:rPr>
          <w:rFonts w:asciiTheme="minorHAnsi" w:hAnsiTheme="minorHAnsi"/>
          <w:sz w:val="22"/>
          <w:szCs w:val="22"/>
        </w:rPr>
      </w:pPr>
    </w:p>
    <w:p w:rsidR="00AF64B9" w:rsidRDefault="00AF64B9">
      <w:pPr>
        <w:rPr>
          <w:rFonts w:asciiTheme="minorHAnsi" w:hAnsiTheme="minorHAnsi"/>
          <w:sz w:val="22"/>
          <w:szCs w:val="22"/>
        </w:rPr>
      </w:pPr>
    </w:p>
    <w:p w:rsidR="00AF64B9" w:rsidRDefault="00AF64B9">
      <w:pPr>
        <w:rPr>
          <w:rFonts w:asciiTheme="minorHAnsi" w:hAnsiTheme="minorHAnsi"/>
          <w:sz w:val="22"/>
          <w:szCs w:val="22"/>
        </w:rPr>
      </w:pPr>
    </w:p>
    <w:p w:rsidR="00AF64B9" w:rsidRDefault="00AF64B9">
      <w:pPr>
        <w:rPr>
          <w:rFonts w:asciiTheme="minorHAnsi" w:hAnsiTheme="minorHAnsi"/>
          <w:sz w:val="22"/>
          <w:szCs w:val="22"/>
        </w:rPr>
      </w:pPr>
    </w:p>
    <w:p w:rsidR="00AF64B9" w:rsidRDefault="00AF64B9">
      <w:pPr>
        <w:rPr>
          <w:rFonts w:asciiTheme="minorHAnsi" w:hAnsiTheme="minorHAnsi"/>
          <w:sz w:val="22"/>
          <w:szCs w:val="22"/>
        </w:rPr>
      </w:pPr>
    </w:p>
    <w:p w:rsidR="00AF64B9" w:rsidRDefault="00AF64B9">
      <w:pPr>
        <w:rPr>
          <w:rFonts w:asciiTheme="minorHAnsi" w:hAnsiTheme="minorHAnsi"/>
          <w:sz w:val="22"/>
          <w:szCs w:val="22"/>
        </w:rPr>
      </w:pPr>
    </w:p>
    <w:p w:rsidR="00AF64B9" w:rsidRDefault="00AF64B9">
      <w:pPr>
        <w:rPr>
          <w:rFonts w:asciiTheme="minorHAnsi" w:hAnsiTheme="minorHAnsi"/>
          <w:sz w:val="22"/>
          <w:szCs w:val="22"/>
        </w:rPr>
      </w:pPr>
    </w:p>
    <w:p w:rsidR="00AF64B9" w:rsidRDefault="00AF64B9">
      <w:pPr>
        <w:rPr>
          <w:rFonts w:asciiTheme="minorHAnsi" w:hAnsiTheme="minorHAnsi"/>
          <w:sz w:val="22"/>
          <w:szCs w:val="22"/>
        </w:rPr>
      </w:pPr>
    </w:p>
    <w:p w:rsidR="00AF64B9" w:rsidRDefault="00AF64B9">
      <w:pPr>
        <w:rPr>
          <w:rFonts w:asciiTheme="minorHAnsi" w:hAnsiTheme="minorHAnsi"/>
          <w:sz w:val="22"/>
          <w:szCs w:val="22"/>
        </w:rPr>
      </w:pPr>
    </w:p>
    <w:p w:rsidR="00AF64B9" w:rsidRDefault="00AF64B9">
      <w:pPr>
        <w:rPr>
          <w:rFonts w:asciiTheme="minorHAnsi" w:hAnsiTheme="minorHAnsi"/>
          <w:sz w:val="22"/>
          <w:szCs w:val="22"/>
        </w:rPr>
      </w:pPr>
    </w:p>
    <w:p w:rsidR="00AF64B9" w:rsidRDefault="00AF64B9">
      <w:pPr>
        <w:rPr>
          <w:rFonts w:asciiTheme="minorHAnsi" w:hAnsiTheme="minorHAnsi"/>
          <w:sz w:val="22"/>
          <w:szCs w:val="22"/>
        </w:rPr>
      </w:pPr>
    </w:p>
    <w:p w:rsidR="00AF64B9" w:rsidRDefault="00AF64B9" w:rsidP="00AF64B9">
      <w:pPr>
        <w:spacing w:line="360" w:lineRule="auto"/>
        <w:rPr>
          <w:rFonts w:eastAsia="Calibri"/>
          <w:sz w:val="24"/>
          <w:szCs w:val="24"/>
        </w:rPr>
      </w:pPr>
    </w:p>
    <w:p w:rsidR="00AF64B9" w:rsidRPr="00AF64B9" w:rsidRDefault="00AF64B9" w:rsidP="00AF64B9">
      <w:pPr>
        <w:spacing w:line="360" w:lineRule="auto"/>
        <w:rPr>
          <w:rFonts w:eastAsia="Calibri"/>
          <w:sz w:val="24"/>
          <w:szCs w:val="24"/>
        </w:rPr>
      </w:pPr>
    </w:p>
    <w:p w:rsidR="00AF64B9" w:rsidRPr="00AF64B9" w:rsidRDefault="00162D02" w:rsidP="00973BA0">
      <w:pPr>
        <w:ind w:right="-85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Ofício nº PMSS 292</w:t>
      </w:r>
      <w:r w:rsidR="00AF64B9" w:rsidRPr="00AF64B9">
        <w:rPr>
          <w:rFonts w:eastAsia="Calibri"/>
          <w:sz w:val="24"/>
          <w:szCs w:val="24"/>
        </w:rPr>
        <w:t xml:space="preserve">/2019                                 </w:t>
      </w:r>
      <w:r w:rsidR="00191E6A">
        <w:rPr>
          <w:rFonts w:eastAsia="Calibri"/>
          <w:sz w:val="24"/>
          <w:szCs w:val="24"/>
        </w:rPr>
        <w:t xml:space="preserve">              </w:t>
      </w:r>
      <w:r w:rsidR="00AF64B9" w:rsidRPr="00AF64B9">
        <w:rPr>
          <w:rFonts w:eastAsia="Calibri"/>
          <w:sz w:val="24"/>
          <w:szCs w:val="24"/>
        </w:rPr>
        <w:t xml:space="preserve">  </w:t>
      </w:r>
      <w:r>
        <w:rPr>
          <w:sz w:val="24"/>
          <w:szCs w:val="24"/>
        </w:rPr>
        <w:t>Salvador do Sul, 16</w:t>
      </w:r>
      <w:r w:rsidR="00AF64B9" w:rsidRPr="00AF64B9">
        <w:rPr>
          <w:sz w:val="24"/>
          <w:szCs w:val="24"/>
        </w:rPr>
        <w:t xml:space="preserve"> de outubro de 2019.</w:t>
      </w:r>
    </w:p>
    <w:p w:rsidR="00AF64B9" w:rsidRPr="00AF64B9" w:rsidRDefault="00AF64B9" w:rsidP="00973BA0">
      <w:pPr>
        <w:ind w:right="-852"/>
        <w:rPr>
          <w:rFonts w:eastAsia="Calibri"/>
          <w:sz w:val="24"/>
          <w:szCs w:val="24"/>
        </w:rPr>
      </w:pPr>
    </w:p>
    <w:p w:rsidR="00AF64B9" w:rsidRPr="00AF64B9" w:rsidRDefault="00AF64B9" w:rsidP="00973BA0">
      <w:pPr>
        <w:ind w:right="-852"/>
        <w:rPr>
          <w:rFonts w:eastAsia="Calibri"/>
          <w:sz w:val="24"/>
          <w:szCs w:val="24"/>
        </w:rPr>
      </w:pPr>
    </w:p>
    <w:p w:rsidR="00AF64B9" w:rsidRPr="00AF64B9" w:rsidRDefault="00AF64B9" w:rsidP="00973BA0">
      <w:pPr>
        <w:ind w:right="-852"/>
        <w:rPr>
          <w:rFonts w:eastAsia="Calibri"/>
          <w:sz w:val="24"/>
          <w:szCs w:val="24"/>
        </w:rPr>
      </w:pPr>
    </w:p>
    <w:p w:rsidR="00AF64B9" w:rsidRPr="00AF64B9" w:rsidRDefault="00AF64B9" w:rsidP="00973BA0">
      <w:pPr>
        <w:ind w:right="-852"/>
        <w:rPr>
          <w:sz w:val="24"/>
          <w:szCs w:val="24"/>
        </w:rPr>
      </w:pPr>
      <w:r w:rsidRPr="00AF64B9">
        <w:rPr>
          <w:sz w:val="24"/>
          <w:szCs w:val="24"/>
        </w:rPr>
        <w:t xml:space="preserve">Excelentíssimo Senhor </w:t>
      </w:r>
    </w:p>
    <w:p w:rsidR="00AF64B9" w:rsidRPr="00AF64B9" w:rsidRDefault="00AF64B9" w:rsidP="00973BA0">
      <w:pPr>
        <w:ind w:right="-852"/>
        <w:rPr>
          <w:sz w:val="24"/>
          <w:szCs w:val="24"/>
        </w:rPr>
      </w:pPr>
      <w:r w:rsidRPr="00AF64B9">
        <w:rPr>
          <w:sz w:val="24"/>
          <w:szCs w:val="24"/>
        </w:rPr>
        <w:t xml:space="preserve">Vereador ROMEU RECKTENWALT </w:t>
      </w:r>
    </w:p>
    <w:p w:rsidR="00AF64B9" w:rsidRPr="00AF64B9" w:rsidRDefault="00AF64B9" w:rsidP="00973BA0">
      <w:pPr>
        <w:ind w:right="-852"/>
        <w:rPr>
          <w:sz w:val="24"/>
          <w:szCs w:val="24"/>
        </w:rPr>
      </w:pPr>
      <w:r w:rsidRPr="00AF64B9">
        <w:rPr>
          <w:sz w:val="24"/>
          <w:szCs w:val="24"/>
        </w:rPr>
        <w:t>D.D. Presidente da Câmara Municipal de Vereadores</w:t>
      </w:r>
    </w:p>
    <w:p w:rsidR="00AF64B9" w:rsidRPr="00AF64B9" w:rsidRDefault="00AF64B9" w:rsidP="00973BA0">
      <w:pPr>
        <w:ind w:right="-852"/>
        <w:rPr>
          <w:sz w:val="24"/>
          <w:szCs w:val="24"/>
        </w:rPr>
      </w:pPr>
      <w:r w:rsidRPr="00AF64B9">
        <w:rPr>
          <w:sz w:val="24"/>
          <w:szCs w:val="24"/>
        </w:rPr>
        <w:t>SALVADOR DO SUL/RS</w:t>
      </w:r>
    </w:p>
    <w:p w:rsidR="00AF64B9" w:rsidRPr="00AF64B9" w:rsidRDefault="00AF64B9" w:rsidP="00973BA0">
      <w:pPr>
        <w:ind w:right="-852"/>
        <w:rPr>
          <w:sz w:val="24"/>
          <w:szCs w:val="24"/>
        </w:rPr>
      </w:pPr>
    </w:p>
    <w:p w:rsidR="00AF64B9" w:rsidRPr="00AF64B9" w:rsidRDefault="00AF64B9" w:rsidP="00973BA0">
      <w:pPr>
        <w:ind w:right="-852"/>
        <w:rPr>
          <w:sz w:val="24"/>
          <w:szCs w:val="24"/>
        </w:rPr>
      </w:pPr>
    </w:p>
    <w:p w:rsidR="00AF64B9" w:rsidRPr="00AF64B9" w:rsidRDefault="00AF64B9" w:rsidP="00973BA0">
      <w:pPr>
        <w:ind w:right="-852"/>
        <w:rPr>
          <w:rFonts w:eastAsia="Calibri"/>
          <w:b/>
          <w:sz w:val="24"/>
          <w:szCs w:val="24"/>
        </w:rPr>
      </w:pPr>
      <w:r w:rsidRPr="00AF64B9">
        <w:rPr>
          <w:rFonts w:eastAsia="Calibri"/>
          <w:b/>
          <w:sz w:val="24"/>
          <w:szCs w:val="24"/>
        </w:rPr>
        <w:t>Assunto: Apres</w:t>
      </w:r>
      <w:r w:rsidR="00191E6A">
        <w:rPr>
          <w:rFonts w:eastAsia="Calibri"/>
          <w:b/>
          <w:sz w:val="24"/>
          <w:szCs w:val="24"/>
        </w:rPr>
        <w:t>entação do Projeto de Lei Nº 060</w:t>
      </w:r>
      <w:r w:rsidRPr="00AF64B9">
        <w:rPr>
          <w:rFonts w:eastAsia="Calibri"/>
          <w:b/>
          <w:sz w:val="24"/>
          <w:szCs w:val="24"/>
        </w:rPr>
        <w:t>/2019.</w:t>
      </w:r>
    </w:p>
    <w:p w:rsidR="00AF64B9" w:rsidRPr="00AF64B9" w:rsidRDefault="00AF64B9" w:rsidP="00973BA0">
      <w:pPr>
        <w:ind w:right="-852"/>
        <w:rPr>
          <w:b/>
          <w:sz w:val="24"/>
          <w:szCs w:val="24"/>
        </w:rPr>
      </w:pPr>
    </w:p>
    <w:p w:rsidR="00AF64B9" w:rsidRPr="00AF64B9" w:rsidRDefault="00AF64B9" w:rsidP="00973BA0">
      <w:pPr>
        <w:autoSpaceDE w:val="0"/>
        <w:autoSpaceDN w:val="0"/>
        <w:adjustRightInd w:val="0"/>
        <w:ind w:right="-852"/>
        <w:jc w:val="both"/>
        <w:rPr>
          <w:b/>
          <w:sz w:val="24"/>
          <w:szCs w:val="24"/>
        </w:rPr>
      </w:pPr>
    </w:p>
    <w:p w:rsidR="00AF64B9" w:rsidRPr="00AF64B9" w:rsidRDefault="00AF64B9" w:rsidP="00973BA0">
      <w:pPr>
        <w:spacing w:line="360" w:lineRule="auto"/>
        <w:ind w:right="-852" w:firstLine="708"/>
        <w:jc w:val="both"/>
        <w:rPr>
          <w:sz w:val="24"/>
          <w:szCs w:val="24"/>
        </w:rPr>
      </w:pPr>
      <w:r w:rsidRPr="00AF64B9">
        <w:rPr>
          <w:sz w:val="24"/>
          <w:szCs w:val="24"/>
        </w:rPr>
        <w:t>Senhor Presidente,</w:t>
      </w:r>
    </w:p>
    <w:p w:rsidR="00AF64B9" w:rsidRPr="00AF64B9" w:rsidRDefault="00AF64B9" w:rsidP="00973BA0">
      <w:pPr>
        <w:ind w:right="-852"/>
        <w:jc w:val="both"/>
        <w:rPr>
          <w:sz w:val="24"/>
          <w:szCs w:val="24"/>
        </w:rPr>
      </w:pPr>
      <w:r w:rsidRPr="00AF64B9">
        <w:rPr>
          <w:sz w:val="24"/>
          <w:szCs w:val="24"/>
        </w:rPr>
        <w:tab/>
        <w:t xml:space="preserve">Dirigimo-nos a essa Colenda Câmara de Vereadores para apresentar o Projeto de Lei Nº </w:t>
      </w:r>
      <w:r w:rsidR="00191E6A">
        <w:rPr>
          <w:sz w:val="24"/>
          <w:szCs w:val="24"/>
        </w:rPr>
        <w:t>060</w:t>
      </w:r>
      <w:r w:rsidRPr="00AF64B9">
        <w:rPr>
          <w:sz w:val="24"/>
          <w:szCs w:val="24"/>
        </w:rPr>
        <w:t>/2019, o qual estabelece os prazos para pagamento do IPTU - Imposto Predial e Territorial Urbano</w:t>
      </w:r>
      <w:r w:rsidRPr="00AF64B9">
        <w:rPr>
          <w:b/>
          <w:sz w:val="24"/>
          <w:szCs w:val="24"/>
        </w:rPr>
        <w:t xml:space="preserve"> </w:t>
      </w:r>
      <w:r w:rsidRPr="00AF64B9">
        <w:rPr>
          <w:sz w:val="24"/>
          <w:szCs w:val="24"/>
        </w:rPr>
        <w:t>e a taxa de coleta de lixo, referente ao exercício de 2020.</w:t>
      </w:r>
    </w:p>
    <w:p w:rsidR="00AF64B9" w:rsidRPr="00AF64B9" w:rsidRDefault="00AF64B9" w:rsidP="00973BA0">
      <w:pPr>
        <w:ind w:right="-852"/>
        <w:jc w:val="both"/>
        <w:rPr>
          <w:sz w:val="24"/>
          <w:szCs w:val="24"/>
        </w:rPr>
      </w:pPr>
    </w:p>
    <w:p w:rsidR="00AF64B9" w:rsidRPr="00AF64B9" w:rsidRDefault="00AF64B9" w:rsidP="00973BA0">
      <w:pPr>
        <w:ind w:right="-852" w:firstLine="708"/>
        <w:jc w:val="both"/>
        <w:rPr>
          <w:sz w:val="24"/>
          <w:szCs w:val="24"/>
        </w:rPr>
      </w:pPr>
      <w:r w:rsidRPr="00AF64B9">
        <w:rPr>
          <w:sz w:val="24"/>
          <w:szCs w:val="24"/>
        </w:rPr>
        <w:t>O Imposto Predial e Territorial Urbano, mais conhecido pela sigla IPTU, é um tributo de origem constitucional, estabelecido no art. 156, I, da Constituição Federal, de competência do Município, e incide sobre o valor venal atribuído à propriedade localizada na área urbana do município, cuja arrecadação tem por finalidade a manutenção dos diversos serviços públicos urbanos de competência e atribuição do Poder Público Municipal, durante o ano de sua arrecadação, denominado ano de competência. Tem como base de cálculo o valor venal atribuído pelo mesmo Poder Público a cada imóvel, anualmente, em função de parâmetros fixados por lei específica de competência Municipal, atualizada ano a ano.</w:t>
      </w:r>
    </w:p>
    <w:p w:rsidR="00AF64B9" w:rsidRPr="00AF64B9" w:rsidRDefault="00AF64B9" w:rsidP="00973BA0">
      <w:pPr>
        <w:ind w:right="-852" w:firstLine="708"/>
        <w:jc w:val="both"/>
        <w:rPr>
          <w:sz w:val="24"/>
          <w:szCs w:val="24"/>
        </w:rPr>
      </w:pPr>
    </w:p>
    <w:p w:rsidR="00AF64B9" w:rsidRPr="00AF64B9" w:rsidRDefault="00AF64B9" w:rsidP="00973BA0">
      <w:pPr>
        <w:ind w:right="-852" w:firstLine="708"/>
        <w:jc w:val="both"/>
        <w:rPr>
          <w:bCs/>
          <w:sz w:val="24"/>
          <w:szCs w:val="24"/>
        </w:rPr>
      </w:pPr>
      <w:r w:rsidRPr="00AF64B9">
        <w:rPr>
          <w:sz w:val="24"/>
          <w:szCs w:val="24"/>
        </w:rPr>
        <w:t>O projeto</w:t>
      </w:r>
      <w:r w:rsidR="007162E8">
        <w:rPr>
          <w:sz w:val="24"/>
          <w:szCs w:val="24"/>
        </w:rPr>
        <w:t xml:space="preserve"> de lei</w:t>
      </w:r>
      <w:r w:rsidRPr="00AF64B9">
        <w:rPr>
          <w:sz w:val="24"/>
          <w:szCs w:val="24"/>
        </w:rPr>
        <w:t xml:space="preserve"> encontra amparo </w:t>
      </w:r>
      <w:r w:rsidRPr="00AF64B9">
        <w:rPr>
          <w:bCs/>
          <w:sz w:val="24"/>
          <w:szCs w:val="24"/>
        </w:rPr>
        <w:t xml:space="preserve">no Art. 150, </w:t>
      </w:r>
      <w:r w:rsidR="00191E6A">
        <w:rPr>
          <w:sz w:val="24"/>
          <w:szCs w:val="24"/>
        </w:rPr>
        <w:t>§6º</w:t>
      </w:r>
      <w:r w:rsidRPr="00AF64B9">
        <w:rPr>
          <w:color w:val="000000"/>
          <w:sz w:val="24"/>
          <w:szCs w:val="24"/>
        </w:rPr>
        <w:t xml:space="preserve"> </w:t>
      </w:r>
      <w:r w:rsidRPr="00AF64B9">
        <w:rPr>
          <w:bCs/>
          <w:sz w:val="24"/>
          <w:szCs w:val="24"/>
        </w:rPr>
        <w:t>da Constituição Federal, que diz:</w:t>
      </w:r>
    </w:p>
    <w:p w:rsidR="00AF64B9" w:rsidRPr="00AF64B9" w:rsidRDefault="00AF64B9" w:rsidP="00973BA0">
      <w:pPr>
        <w:ind w:left="-426" w:right="-852"/>
        <w:jc w:val="both"/>
        <w:rPr>
          <w:bCs/>
          <w:sz w:val="24"/>
          <w:szCs w:val="24"/>
        </w:rPr>
      </w:pPr>
    </w:p>
    <w:p w:rsidR="00AF64B9" w:rsidRDefault="00AF64B9" w:rsidP="00973BA0">
      <w:pPr>
        <w:ind w:left="2406" w:right="-852" w:firstLine="1134"/>
        <w:jc w:val="both"/>
        <w:rPr>
          <w:bCs/>
          <w:sz w:val="24"/>
          <w:szCs w:val="24"/>
        </w:rPr>
      </w:pPr>
      <w:r w:rsidRPr="00AF64B9">
        <w:rPr>
          <w:bCs/>
          <w:sz w:val="24"/>
          <w:szCs w:val="24"/>
        </w:rPr>
        <w:t>Art. 150. (...)</w:t>
      </w:r>
    </w:p>
    <w:p w:rsidR="009A7CF9" w:rsidRPr="00AF64B9" w:rsidRDefault="009A7CF9" w:rsidP="00973BA0">
      <w:pPr>
        <w:ind w:left="2406" w:right="-852" w:firstLine="1134"/>
        <w:jc w:val="both"/>
        <w:rPr>
          <w:bCs/>
          <w:sz w:val="24"/>
          <w:szCs w:val="24"/>
        </w:rPr>
      </w:pPr>
    </w:p>
    <w:p w:rsidR="00AF64B9" w:rsidRDefault="00AF64B9" w:rsidP="00973BA0">
      <w:pPr>
        <w:ind w:left="2406" w:right="-852" w:firstLine="1134"/>
        <w:jc w:val="both"/>
        <w:rPr>
          <w:bCs/>
          <w:sz w:val="24"/>
          <w:szCs w:val="24"/>
        </w:rPr>
      </w:pPr>
      <w:r w:rsidRPr="00AF64B9">
        <w:rPr>
          <w:bCs/>
          <w:sz w:val="24"/>
          <w:szCs w:val="24"/>
        </w:rPr>
        <w:t>(...)</w:t>
      </w:r>
      <w:r w:rsidRPr="00AF64B9">
        <w:rPr>
          <w:bCs/>
          <w:sz w:val="24"/>
          <w:szCs w:val="24"/>
        </w:rPr>
        <w:tab/>
      </w:r>
    </w:p>
    <w:p w:rsidR="009A7CF9" w:rsidRPr="00AF64B9" w:rsidRDefault="009A7CF9" w:rsidP="00973BA0">
      <w:pPr>
        <w:ind w:left="2406" w:right="-852" w:firstLine="1134"/>
        <w:jc w:val="both"/>
        <w:rPr>
          <w:bCs/>
          <w:sz w:val="24"/>
          <w:szCs w:val="24"/>
        </w:rPr>
      </w:pPr>
    </w:p>
    <w:p w:rsidR="00AF64B9" w:rsidRPr="00AF64B9" w:rsidRDefault="00191E6A" w:rsidP="00973BA0">
      <w:pPr>
        <w:ind w:left="3540" w:right="-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§6º</w:t>
      </w:r>
      <w:r w:rsidR="00AF64B9" w:rsidRPr="00AF64B9">
        <w:rPr>
          <w:color w:val="000000"/>
          <w:sz w:val="24"/>
          <w:szCs w:val="24"/>
        </w:rPr>
        <w:t xml:space="preserve"> 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contribuição...</w:t>
      </w:r>
    </w:p>
    <w:p w:rsidR="00AF64B9" w:rsidRPr="009A7CF9" w:rsidRDefault="00AF64B9" w:rsidP="00973BA0">
      <w:pPr>
        <w:ind w:right="-852"/>
        <w:jc w:val="both"/>
        <w:rPr>
          <w:bCs/>
          <w:sz w:val="24"/>
          <w:szCs w:val="24"/>
        </w:rPr>
      </w:pPr>
    </w:p>
    <w:p w:rsidR="007162E8" w:rsidRDefault="00AF64B9" w:rsidP="007162E8">
      <w:pPr>
        <w:autoSpaceDE w:val="0"/>
        <w:autoSpaceDN w:val="0"/>
        <w:adjustRightInd w:val="0"/>
        <w:ind w:right="-852" w:firstLine="699"/>
        <w:jc w:val="both"/>
        <w:rPr>
          <w:sz w:val="24"/>
          <w:szCs w:val="24"/>
        </w:rPr>
      </w:pPr>
      <w:r w:rsidRPr="009A7CF9">
        <w:rPr>
          <w:sz w:val="24"/>
          <w:szCs w:val="24"/>
        </w:rPr>
        <w:t xml:space="preserve">A intenção do Executivo ao conceder o percentual </w:t>
      </w:r>
      <w:r w:rsidR="009A7CF9" w:rsidRPr="009A7CF9">
        <w:rPr>
          <w:sz w:val="24"/>
          <w:szCs w:val="24"/>
        </w:rPr>
        <w:t xml:space="preserve">de </w:t>
      </w:r>
      <w:r w:rsidRPr="009A7CF9">
        <w:rPr>
          <w:sz w:val="24"/>
          <w:szCs w:val="24"/>
        </w:rPr>
        <w:t>05%</w:t>
      </w:r>
      <w:r w:rsidR="007162E8">
        <w:rPr>
          <w:sz w:val="24"/>
          <w:szCs w:val="24"/>
        </w:rPr>
        <w:t xml:space="preserve"> (cinco por cento)</w:t>
      </w:r>
      <w:r w:rsidRPr="009A7CF9">
        <w:rPr>
          <w:sz w:val="24"/>
          <w:szCs w:val="24"/>
        </w:rPr>
        <w:t xml:space="preserve"> para pagamentos até </w:t>
      </w:r>
      <w:r w:rsidR="009A7CF9" w:rsidRPr="009A7CF9">
        <w:rPr>
          <w:sz w:val="24"/>
          <w:szCs w:val="24"/>
        </w:rPr>
        <w:t>05 de fevereiro de 2020</w:t>
      </w:r>
      <w:r w:rsidRPr="009A7CF9">
        <w:rPr>
          <w:sz w:val="24"/>
          <w:szCs w:val="24"/>
        </w:rPr>
        <w:t xml:space="preserve"> é beneficiar aqueles contribuintes que optarem por pagar seus débitos antecipadamente em cota única. Aqueles que não puderem efetuar o pagamento em uma única parcela que o possam pagar de forma parcelada, ou seja, em até 03 (três)</w:t>
      </w:r>
      <w:r w:rsidR="007162E8">
        <w:rPr>
          <w:sz w:val="24"/>
          <w:szCs w:val="24"/>
        </w:rPr>
        <w:t xml:space="preserve"> </w:t>
      </w:r>
      <w:r w:rsidRPr="009A7CF9">
        <w:rPr>
          <w:sz w:val="24"/>
          <w:szCs w:val="24"/>
        </w:rPr>
        <w:t>parcelas, observando os prazos previstos. Essa premiação ao contribuinte visa ainda incrementar a arrecadação do Município, evitando a sonegação e possibilitando a</w:t>
      </w:r>
      <w:r w:rsidR="009A7CF9">
        <w:rPr>
          <w:sz w:val="24"/>
          <w:szCs w:val="24"/>
        </w:rPr>
        <w:t xml:space="preserve"> </w:t>
      </w:r>
      <w:r w:rsidRPr="00AF64B9">
        <w:rPr>
          <w:sz w:val="24"/>
          <w:szCs w:val="24"/>
        </w:rPr>
        <w:t>Administração Pública o</w:t>
      </w:r>
    </w:p>
    <w:p w:rsidR="007162E8" w:rsidRDefault="007162E8" w:rsidP="007162E8">
      <w:pPr>
        <w:autoSpaceDE w:val="0"/>
        <w:autoSpaceDN w:val="0"/>
        <w:adjustRightInd w:val="0"/>
        <w:ind w:right="-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162E8" w:rsidRDefault="007162E8" w:rsidP="007162E8">
      <w:pPr>
        <w:autoSpaceDE w:val="0"/>
        <w:autoSpaceDN w:val="0"/>
        <w:adjustRightInd w:val="0"/>
        <w:ind w:right="-852"/>
        <w:jc w:val="both"/>
        <w:rPr>
          <w:sz w:val="24"/>
          <w:szCs w:val="24"/>
        </w:rPr>
      </w:pPr>
    </w:p>
    <w:p w:rsidR="007162E8" w:rsidRDefault="007162E8" w:rsidP="007162E8">
      <w:pPr>
        <w:autoSpaceDE w:val="0"/>
        <w:autoSpaceDN w:val="0"/>
        <w:adjustRightInd w:val="0"/>
        <w:ind w:right="-852"/>
        <w:jc w:val="both"/>
        <w:rPr>
          <w:sz w:val="24"/>
          <w:szCs w:val="24"/>
        </w:rPr>
      </w:pPr>
    </w:p>
    <w:p w:rsidR="007162E8" w:rsidRDefault="007162E8" w:rsidP="007162E8">
      <w:pPr>
        <w:autoSpaceDE w:val="0"/>
        <w:autoSpaceDN w:val="0"/>
        <w:adjustRightInd w:val="0"/>
        <w:ind w:right="-852"/>
        <w:jc w:val="both"/>
        <w:rPr>
          <w:sz w:val="24"/>
          <w:szCs w:val="24"/>
        </w:rPr>
      </w:pPr>
    </w:p>
    <w:p w:rsidR="00AF64B9" w:rsidRPr="00AF64B9" w:rsidRDefault="00AF64B9" w:rsidP="007162E8">
      <w:pPr>
        <w:autoSpaceDE w:val="0"/>
        <w:autoSpaceDN w:val="0"/>
        <w:adjustRightInd w:val="0"/>
        <w:ind w:right="-852"/>
        <w:jc w:val="both"/>
        <w:rPr>
          <w:sz w:val="24"/>
          <w:szCs w:val="24"/>
        </w:rPr>
      </w:pPr>
      <w:proofErr w:type="gramStart"/>
      <w:r w:rsidRPr="00AF64B9">
        <w:rPr>
          <w:sz w:val="24"/>
          <w:szCs w:val="24"/>
        </w:rPr>
        <w:t>atendimento</w:t>
      </w:r>
      <w:proofErr w:type="gramEnd"/>
      <w:r w:rsidRPr="00AF64B9">
        <w:rPr>
          <w:sz w:val="24"/>
          <w:szCs w:val="24"/>
        </w:rPr>
        <w:t xml:space="preserve"> das necessidades da população, revertendo os valores arrecadados em serviços e melhorias à própria comunidade com maior brevidade. </w:t>
      </w:r>
    </w:p>
    <w:p w:rsidR="00AF64B9" w:rsidRPr="00AF64B9" w:rsidRDefault="00AF64B9" w:rsidP="00973BA0">
      <w:pPr>
        <w:autoSpaceDE w:val="0"/>
        <w:autoSpaceDN w:val="0"/>
        <w:adjustRightInd w:val="0"/>
        <w:ind w:right="-852"/>
        <w:jc w:val="both"/>
        <w:rPr>
          <w:sz w:val="24"/>
          <w:szCs w:val="24"/>
        </w:rPr>
      </w:pPr>
    </w:p>
    <w:p w:rsidR="00AF64B9" w:rsidRPr="00AF64B9" w:rsidRDefault="00AF64B9" w:rsidP="00973BA0">
      <w:pPr>
        <w:autoSpaceDE w:val="0"/>
        <w:autoSpaceDN w:val="0"/>
        <w:adjustRightInd w:val="0"/>
        <w:ind w:right="-852"/>
        <w:jc w:val="both"/>
        <w:rPr>
          <w:sz w:val="24"/>
          <w:szCs w:val="24"/>
        </w:rPr>
      </w:pPr>
      <w:r w:rsidRPr="00AF64B9">
        <w:rPr>
          <w:sz w:val="24"/>
          <w:szCs w:val="24"/>
        </w:rPr>
        <w:tab/>
        <w:t>Assim, o presente Projeto tem caráter de incentivo à arrecadação e visa, através do benefício concedido, estimular a população a quitar seus débitos dentro dos prazos para obtenção dos descontos.</w:t>
      </w:r>
    </w:p>
    <w:p w:rsidR="00AF64B9" w:rsidRPr="00AF64B9" w:rsidRDefault="00AF64B9" w:rsidP="00973BA0">
      <w:pPr>
        <w:autoSpaceDE w:val="0"/>
        <w:autoSpaceDN w:val="0"/>
        <w:adjustRightInd w:val="0"/>
        <w:ind w:right="-852"/>
        <w:jc w:val="both"/>
        <w:rPr>
          <w:sz w:val="24"/>
          <w:szCs w:val="24"/>
        </w:rPr>
      </w:pPr>
    </w:p>
    <w:p w:rsidR="00AF64B9" w:rsidRPr="00AF64B9" w:rsidRDefault="00AF64B9" w:rsidP="00973BA0">
      <w:pPr>
        <w:autoSpaceDE w:val="0"/>
        <w:autoSpaceDN w:val="0"/>
        <w:adjustRightInd w:val="0"/>
        <w:ind w:right="-852" w:firstLine="699"/>
        <w:jc w:val="both"/>
        <w:rPr>
          <w:sz w:val="24"/>
          <w:szCs w:val="24"/>
        </w:rPr>
      </w:pPr>
      <w:r w:rsidRPr="00AF64B9">
        <w:rPr>
          <w:bCs/>
          <w:sz w:val="24"/>
          <w:szCs w:val="24"/>
        </w:rPr>
        <w:t>A concessão de descontos para o pagamento do IPTU 2020 em parcela única, é respaldado</w:t>
      </w:r>
      <w:r w:rsidRPr="00AF64B9">
        <w:rPr>
          <w:sz w:val="24"/>
          <w:szCs w:val="24"/>
        </w:rPr>
        <w:t xml:space="preserve"> </w:t>
      </w:r>
      <w:r w:rsidR="007162E8">
        <w:rPr>
          <w:sz w:val="24"/>
          <w:szCs w:val="24"/>
        </w:rPr>
        <w:t>pela</w:t>
      </w:r>
      <w:r w:rsidRPr="00AF64B9">
        <w:rPr>
          <w:sz w:val="24"/>
          <w:szCs w:val="24"/>
        </w:rPr>
        <w:t xml:space="preserve"> Lei nº 5.172/1966 (Código Tributário Nacional) que dispõe em seu Art. 160:</w:t>
      </w:r>
    </w:p>
    <w:p w:rsidR="00AF64B9" w:rsidRPr="00AF64B9" w:rsidRDefault="00AF64B9" w:rsidP="00973BA0">
      <w:pPr>
        <w:pStyle w:val="NormalWeb"/>
        <w:ind w:left="2832" w:right="-852" w:firstLine="708"/>
        <w:jc w:val="both"/>
        <w:rPr>
          <w:rFonts w:ascii="Times New Roman" w:hAnsi="Times New Roman" w:cs="Times New Roman"/>
        </w:rPr>
      </w:pPr>
      <w:r w:rsidRPr="00AF64B9">
        <w:rPr>
          <w:rFonts w:ascii="Times New Roman" w:hAnsi="Times New Roman" w:cs="Times New Roman"/>
        </w:rPr>
        <w:t>Art. 160</w:t>
      </w:r>
      <w:r w:rsidR="009A7CF9">
        <w:rPr>
          <w:rFonts w:ascii="Times New Roman" w:hAnsi="Times New Roman" w:cs="Times New Roman"/>
        </w:rPr>
        <w:t>. (...)</w:t>
      </w:r>
    </w:p>
    <w:p w:rsidR="00AF64B9" w:rsidRPr="00AF64B9" w:rsidRDefault="00AF64B9" w:rsidP="00973BA0">
      <w:pPr>
        <w:pStyle w:val="NormalWeb"/>
        <w:ind w:left="2832" w:right="-852" w:firstLine="708"/>
        <w:jc w:val="both"/>
        <w:rPr>
          <w:rFonts w:ascii="Times New Roman" w:hAnsi="Times New Roman" w:cs="Times New Roman"/>
        </w:rPr>
      </w:pPr>
      <w:r w:rsidRPr="00AF64B9">
        <w:rPr>
          <w:rFonts w:ascii="Times New Roman" w:hAnsi="Times New Roman" w:cs="Times New Roman"/>
        </w:rPr>
        <w:t>(...)</w:t>
      </w:r>
    </w:p>
    <w:p w:rsidR="00AF64B9" w:rsidRPr="00AF64B9" w:rsidRDefault="009A7CF9" w:rsidP="00973BA0">
      <w:pPr>
        <w:pStyle w:val="NormalWeb"/>
        <w:ind w:left="3540" w:right="-8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Parágrafo Único. </w:t>
      </w:r>
      <w:r w:rsidR="00AF64B9" w:rsidRPr="00AF64B9">
        <w:rPr>
          <w:rFonts w:ascii="Times New Roman" w:hAnsi="Times New Roman" w:cs="Times New Roman"/>
        </w:rPr>
        <w:t>A legislação tributária pode conceder desconto pela antecipação do pagamento, nas condições que estabeleça.</w:t>
      </w:r>
    </w:p>
    <w:p w:rsidR="00AF64B9" w:rsidRPr="00AF64B9" w:rsidRDefault="00AF64B9" w:rsidP="00973BA0">
      <w:pPr>
        <w:autoSpaceDE w:val="0"/>
        <w:autoSpaceDN w:val="0"/>
        <w:adjustRightInd w:val="0"/>
        <w:ind w:right="-852" w:firstLine="699"/>
        <w:jc w:val="both"/>
        <w:rPr>
          <w:sz w:val="24"/>
          <w:szCs w:val="24"/>
        </w:rPr>
      </w:pPr>
      <w:r w:rsidRPr="00AF64B9">
        <w:rPr>
          <w:sz w:val="24"/>
          <w:szCs w:val="24"/>
        </w:rPr>
        <w:t xml:space="preserve">Portanto, trata-se de matéria tributária que propõe a concessão de desconto na receita prevista para arrecadação com o IPTU, em benefício dos contribuintes que observarem os prazos estabelecidos, daí a importância do mesmo revestir-se, preventivamente, do caráter autorizativo, afastando, portanto, vício de iniciativa. </w:t>
      </w:r>
    </w:p>
    <w:p w:rsidR="00AF64B9" w:rsidRPr="00AF64B9" w:rsidRDefault="00AF64B9" w:rsidP="00973BA0">
      <w:pPr>
        <w:autoSpaceDE w:val="0"/>
        <w:autoSpaceDN w:val="0"/>
        <w:adjustRightInd w:val="0"/>
        <w:ind w:right="-852" w:firstLine="699"/>
        <w:jc w:val="both"/>
        <w:rPr>
          <w:sz w:val="24"/>
          <w:szCs w:val="24"/>
        </w:rPr>
      </w:pPr>
    </w:p>
    <w:p w:rsidR="00AF64B9" w:rsidRPr="00AF64B9" w:rsidRDefault="00AF64B9" w:rsidP="00973BA0">
      <w:pPr>
        <w:autoSpaceDE w:val="0"/>
        <w:autoSpaceDN w:val="0"/>
        <w:adjustRightInd w:val="0"/>
        <w:ind w:right="-852" w:firstLine="699"/>
        <w:jc w:val="both"/>
        <w:rPr>
          <w:sz w:val="24"/>
          <w:szCs w:val="24"/>
        </w:rPr>
      </w:pPr>
      <w:r w:rsidRPr="00AF64B9">
        <w:rPr>
          <w:sz w:val="24"/>
          <w:szCs w:val="24"/>
        </w:rPr>
        <w:t xml:space="preserve">Destarte, há previsão orçamentária na Lei de Diretrizes Orçamentárias, não configurando renúncia de receita os descontos que serão concedidos ao munícipes que optarem por efetuar o pagamento em parcela única. </w:t>
      </w:r>
    </w:p>
    <w:p w:rsidR="00AF64B9" w:rsidRPr="00AF64B9" w:rsidRDefault="00AF64B9" w:rsidP="00973BA0">
      <w:pPr>
        <w:autoSpaceDE w:val="0"/>
        <w:autoSpaceDN w:val="0"/>
        <w:adjustRightInd w:val="0"/>
        <w:ind w:right="-852" w:firstLine="699"/>
        <w:jc w:val="both"/>
        <w:rPr>
          <w:sz w:val="24"/>
          <w:szCs w:val="24"/>
        </w:rPr>
      </w:pPr>
    </w:p>
    <w:p w:rsidR="00AF64B9" w:rsidRPr="00AF64B9" w:rsidRDefault="00AF64B9" w:rsidP="00973BA0">
      <w:pPr>
        <w:autoSpaceDE w:val="0"/>
        <w:autoSpaceDN w:val="0"/>
        <w:adjustRightInd w:val="0"/>
        <w:ind w:right="-852" w:firstLine="708"/>
        <w:jc w:val="both"/>
        <w:rPr>
          <w:sz w:val="24"/>
          <w:szCs w:val="24"/>
        </w:rPr>
      </w:pPr>
      <w:r w:rsidRPr="00AF64B9">
        <w:rPr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AF64B9" w:rsidRPr="00AF64B9" w:rsidRDefault="00AF64B9" w:rsidP="00973BA0">
      <w:pPr>
        <w:ind w:right="-852" w:firstLine="708"/>
        <w:jc w:val="both"/>
        <w:rPr>
          <w:sz w:val="24"/>
          <w:szCs w:val="24"/>
        </w:rPr>
      </w:pPr>
    </w:p>
    <w:p w:rsidR="00AF64B9" w:rsidRPr="00AF64B9" w:rsidRDefault="00AF64B9" w:rsidP="00973BA0">
      <w:pPr>
        <w:ind w:right="-852" w:firstLine="708"/>
        <w:jc w:val="both"/>
        <w:rPr>
          <w:sz w:val="24"/>
          <w:szCs w:val="24"/>
        </w:rPr>
      </w:pPr>
      <w:r w:rsidRPr="00AF64B9">
        <w:rPr>
          <w:sz w:val="24"/>
          <w:szCs w:val="24"/>
        </w:rPr>
        <w:t>Atenciosamente,</w:t>
      </w:r>
    </w:p>
    <w:p w:rsidR="00AF64B9" w:rsidRPr="00AF64B9" w:rsidRDefault="00AF64B9" w:rsidP="00973BA0">
      <w:pPr>
        <w:ind w:right="-852"/>
        <w:jc w:val="center"/>
        <w:rPr>
          <w:sz w:val="24"/>
          <w:szCs w:val="24"/>
        </w:rPr>
      </w:pPr>
    </w:p>
    <w:p w:rsidR="00AF64B9" w:rsidRPr="00AF64B9" w:rsidRDefault="00AF64B9" w:rsidP="00973BA0">
      <w:pPr>
        <w:ind w:right="-852"/>
        <w:jc w:val="center"/>
        <w:rPr>
          <w:sz w:val="24"/>
          <w:szCs w:val="24"/>
        </w:rPr>
      </w:pPr>
    </w:p>
    <w:p w:rsidR="00AF64B9" w:rsidRPr="00AF64B9" w:rsidRDefault="00AF64B9" w:rsidP="00973BA0">
      <w:pPr>
        <w:ind w:right="-852"/>
        <w:jc w:val="center"/>
        <w:rPr>
          <w:sz w:val="24"/>
          <w:szCs w:val="24"/>
        </w:rPr>
      </w:pPr>
    </w:p>
    <w:p w:rsidR="00AF64B9" w:rsidRPr="00AF64B9" w:rsidRDefault="00AF64B9" w:rsidP="00973BA0">
      <w:pPr>
        <w:ind w:right="-852"/>
        <w:jc w:val="center"/>
        <w:rPr>
          <w:sz w:val="24"/>
          <w:szCs w:val="24"/>
        </w:rPr>
      </w:pPr>
      <w:r w:rsidRPr="00AF64B9">
        <w:rPr>
          <w:sz w:val="24"/>
          <w:szCs w:val="24"/>
        </w:rPr>
        <w:t xml:space="preserve">Marco Aurélio </w:t>
      </w:r>
      <w:proofErr w:type="spellStart"/>
      <w:r w:rsidRPr="00AF64B9">
        <w:rPr>
          <w:sz w:val="24"/>
          <w:szCs w:val="24"/>
        </w:rPr>
        <w:t>Eckert</w:t>
      </w:r>
      <w:proofErr w:type="spellEnd"/>
    </w:p>
    <w:p w:rsidR="00AF64B9" w:rsidRPr="00AF64B9" w:rsidRDefault="00AF64B9" w:rsidP="00973BA0">
      <w:pPr>
        <w:ind w:right="-852"/>
        <w:jc w:val="center"/>
        <w:rPr>
          <w:sz w:val="24"/>
          <w:szCs w:val="24"/>
        </w:rPr>
      </w:pPr>
      <w:r w:rsidRPr="00AF64B9">
        <w:rPr>
          <w:sz w:val="24"/>
          <w:szCs w:val="24"/>
        </w:rPr>
        <w:t>Prefeito Municipal</w:t>
      </w:r>
    </w:p>
    <w:p w:rsidR="00AF64B9" w:rsidRDefault="00AF64B9" w:rsidP="00973BA0">
      <w:pPr>
        <w:ind w:right="-852"/>
      </w:pPr>
    </w:p>
    <w:p w:rsidR="00AF64B9" w:rsidRDefault="00AF64B9" w:rsidP="00973BA0">
      <w:pPr>
        <w:ind w:right="-852"/>
      </w:pPr>
    </w:p>
    <w:sectPr w:rsidR="00AF6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6F"/>
    <w:rsid w:val="000628F6"/>
    <w:rsid w:val="00162D02"/>
    <w:rsid w:val="00191E6A"/>
    <w:rsid w:val="002170D9"/>
    <w:rsid w:val="002F2C65"/>
    <w:rsid w:val="005652A1"/>
    <w:rsid w:val="00625391"/>
    <w:rsid w:val="007162E8"/>
    <w:rsid w:val="008E6563"/>
    <w:rsid w:val="00973BA0"/>
    <w:rsid w:val="009A2C4C"/>
    <w:rsid w:val="009A7CF9"/>
    <w:rsid w:val="00AF64B9"/>
    <w:rsid w:val="00B032BA"/>
    <w:rsid w:val="00DB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835AA-575A-4430-96AF-F4107382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1D6F"/>
    <w:pPr>
      <w:keepNext/>
      <w:jc w:val="center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1D6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B1D6F"/>
    <w:pPr>
      <w:ind w:left="4820"/>
      <w:jc w:val="both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B1D6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B1D6F"/>
    <w:pPr>
      <w:spacing w:after="120"/>
      <w:ind w:firstLine="709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B1D6F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DB1D6F"/>
    <w:pPr>
      <w:spacing w:after="120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B1D6F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DB1D6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DB1D6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2C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C6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681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Stephano</cp:lastModifiedBy>
  <cp:revision>13</cp:revision>
  <cp:lastPrinted>2019-10-16T12:46:00Z</cp:lastPrinted>
  <dcterms:created xsi:type="dcterms:W3CDTF">2019-10-10T17:10:00Z</dcterms:created>
  <dcterms:modified xsi:type="dcterms:W3CDTF">2019-10-16T12:49:00Z</dcterms:modified>
</cp:coreProperties>
</file>