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CD0" w:rsidRDefault="00BB5CD0" w:rsidP="003D5A87">
      <w:pPr>
        <w:pStyle w:val="Corpodetexto"/>
        <w:spacing w:line="276" w:lineRule="auto"/>
        <w:jc w:val="center"/>
        <w:rPr>
          <w:rFonts w:asciiTheme="minorHAnsi" w:hAnsiTheme="minorHAnsi"/>
          <w:b/>
          <w:sz w:val="22"/>
          <w:szCs w:val="22"/>
        </w:rPr>
      </w:pPr>
    </w:p>
    <w:p w:rsidR="00BB5CD0" w:rsidRDefault="00BB5CD0" w:rsidP="003D5A87">
      <w:pPr>
        <w:pStyle w:val="Corpodetexto"/>
        <w:spacing w:line="276" w:lineRule="auto"/>
        <w:jc w:val="center"/>
        <w:rPr>
          <w:rFonts w:asciiTheme="minorHAnsi" w:hAnsiTheme="minorHAnsi"/>
          <w:b/>
          <w:sz w:val="22"/>
          <w:szCs w:val="22"/>
        </w:rPr>
      </w:pPr>
    </w:p>
    <w:p w:rsidR="003D5A87" w:rsidRPr="003D5A87" w:rsidRDefault="005B2F89" w:rsidP="003D5A87">
      <w:pPr>
        <w:pStyle w:val="Corpodetexto"/>
        <w:spacing w:line="276" w:lineRule="auto"/>
        <w:jc w:val="center"/>
        <w:rPr>
          <w:rFonts w:asciiTheme="minorHAnsi" w:hAnsiTheme="minorHAnsi"/>
          <w:b/>
          <w:sz w:val="22"/>
          <w:szCs w:val="22"/>
        </w:rPr>
      </w:pPr>
      <w:r>
        <w:rPr>
          <w:rFonts w:asciiTheme="minorHAnsi" w:hAnsiTheme="minorHAnsi"/>
          <w:b/>
          <w:sz w:val="22"/>
          <w:szCs w:val="22"/>
        </w:rPr>
        <w:t>PROJETO DE LEI Nº 057</w:t>
      </w:r>
      <w:r w:rsidR="003D5A87" w:rsidRPr="003D5A87">
        <w:rPr>
          <w:rFonts w:asciiTheme="minorHAnsi" w:hAnsiTheme="minorHAnsi"/>
          <w:b/>
          <w:sz w:val="22"/>
          <w:szCs w:val="22"/>
        </w:rPr>
        <w:t xml:space="preserve"> DE </w:t>
      </w:r>
      <w:r>
        <w:rPr>
          <w:rFonts w:asciiTheme="minorHAnsi" w:hAnsiTheme="minorHAnsi"/>
          <w:b/>
          <w:sz w:val="22"/>
          <w:szCs w:val="22"/>
        </w:rPr>
        <w:t>30</w:t>
      </w:r>
      <w:r w:rsidR="003D5A87" w:rsidRPr="003D5A87">
        <w:rPr>
          <w:rFonts w:asciiTheme="minorHAnsi" w:hAnsiTheme="minorHAnsi"/>
          <w:b/>
          <w:sz w:val="22"/>
          <w:szCs w:val="22"/>
        </w:rPr>
        <w:t xml:space="preserve"> DE SETEMBRO DE 2019.</w:t>
      </w:r>
    </w:p>
    <w:p w:rsidR="003D5A87" w:rsidRPr="003D5A87" w:rsidRDefault="003D5A87" w:rsidP="003D5A87">
      <w:pPr>
        <w:spacing w:after="0" w:line="240" w:lineRule="auto"/>
        <w:ind w:right="-852"/>
        <w:jc w:val="both"/>
        <w:rPr>
          <w:rFonts w:asciiTheme="minorHAnsi" w:eastAsia="Times New Roman" w:hAnsiTheme="minorHAnsi" w:cs="Arial"/>
          <w:color w:val="000000"/>
          <w:shd w:val="clear" w:color="auto" w:fill="FFFFFF"/>
          <w:lang w:eastAsia="pt-BR"/>
        </w:rPr>
      </w:pPr>
    </w:p>
    <w:p w:rsidR="003D5A87" w:rsidRPr="003D5A87" w:rsidRDefault="003D5A87" w:rsidP="00BB5CD0">
      <w:pPr>
        <w:spacing w:after="0" w:line="240" w:lineRule="auto"/>
        <w:ind w:left="4956" w:right="-316"/>
        <w:jc w:val="both"/>
        <w:rPr>
          <w:rFonts w:asciiTheme="minorHAnsi" w:eastAsia="Times New Roman" w:hAnsiTheme="minorHAnsi" w:cs="Arial"/>
          <w:b/>
          <w:color w:val="000000"/>
          <w:shd w:val="clear" w:color="auto" w:fill="FFFFFF"/>
          <w:lang w:eastAsia="pt-BR"/>
        </w:rPr>
      </w:pPr>
      <w:r w:rsidRPr="003D5A87">
        <w:rPr>
          <w:rFonts w:asciiTheme="minorHAnsi" w:eastAsia="Times New Roman" w:hAnsiTheme="minorHAnsi" w:cs="Arial"/>
          <w:b/>
          <w:color w:val="000000"/>
          <w:shd w:val="clear" w:color="auto" w:fill="FFFFFF"/>
          <w:lang w:eastAsia="pt-BR"/>
        </w:rPr>
        <w:t>Institui o Programa de Regularização Administrativa das Construções já Edificadas no Município e dá outras providências.</w:t>
      </w:r>
    </w:p>
    <w:p w:rsidR="003D5A87" w:rsidRPr="003D5A87" w:rsidRDefault="003D5A87" w:rsidP="00BB5CD0">
      <w:pPr>
        <w:spacing w:after="0" w:line="240" w:lineRule="auto"/>
        <w:ind w:right="-316"/>
        <w:jc w:val="both"/>
        <w:rPr>
          <w:rFonts w:asciiTheme="minorHAnsi" w:eastAsia="Times New Roman" w:hAnsiTheme="minorHAnsi" w:cs="Arial"/>
          <w:color w:val="000000"/>
          <w:shd w:val="clear" w:color="auto" w:fill="FFFFFF"/>
          <w:lang w:eastAsia="pt-BR"/>
        </w:rPr>
      </w:pPr>
    </w:p>
    <w:p w:rsidR="003D5A87" w:rsidRPr="003D5A87" w:rsidRDefault="003D5A87" w:rsidP="00BB5CD0">
      <w:pPr>
        <w:spacing w:after="0" w:line="240" w:lineRule="auto"/>
        <w:ind w:right="-316"/>
        <w:rPr>
          <w:rFonts w:asciiTheme="minorHAnsi" w:eastAsia="Times New Roman" w:hAnsiTheme="minorHAnsi" w:cs="Arial"/>
          <w:color w:val="000000"/>
          <w:shd w:val="clear" w:color="auto" w:fill="FFFFFF"/>
          <w:lang w:eastAsia="pt-BR"/>
        </w:rPr>
      </w:pPr>
    </w:p>
    <w:p w:rsidR="003D5A87" w:rsidRPr="003D5A87" w:rsidRDefault="003D5A87" w:rsidP="00BB5CD0">
      <w:pPr>
        <w:spacing w:after="0" w:line="240" w:lineRule="auto"/>
        <w:ind w:right="-316"/>
        <w:jc w:val="center"/>
        <w:rPr>
          <w:rFonts w:asciiTheme="minorHAnsi" w:eastAsia="Times New Roman" w:hAnsiTheme="minorHAnsi" w:cs="Arial"/>
          <w:color w:val="000000"/>
          <w:lang w:eastAsia="pt-BR"/>
        </w:rPr>
      </w:pPr>
      <w:r w:rsidRPr="003D5A87">
        <w:rPr>
          <w:rFonts w:asciiTheme="minorHAnsi" w:eastAsia="Times New Roman" w:hAnsiTheme="minorHAnsi" w:cs="Arial"/>
          <w:color w:val="000000"/>
          <w:lang w:eastAsia="pt-BR"/>
        </w:rPr>
        <w:t>      </w:t>
      </w:r>
      <w:r w:rsidRPr="003D5A87">
        <w:rPr>
          <w:rFonts w:asciiTheme="minorHAnsi" w:eastAsia="Times New Roman" w:hAnsiTheme="minorHAnsi" w:cs="Arial"/>
          <w:bCs/>
          <w:color w:val="000000"/>
          <w:lang w:eastAsia="pt-BR"/>
        </w:rPr>
        <w:t>CAPÍTULO I</w:t>
      </w:r>
      <w:r w:rsidRPr="003D5A87">
        <w:rPr>
          <w:rFonts w:asciiTheme="minorHAnsi" w:eastAsia="Times New Roman" w:hAnsiTheme="minorHAnsi" w:cs="Arial"/>
          <w:color w:val="000000"/>
          <w:shd w:val="clear" w:color="auto" w:fill="FFFFFF"/>
          <w:lang w:eastAsia="pt-BR"/>
        </w:rPr>
        <w:br/>
      </w:r>
      <w:r w:rsidRPr="003D5A87">
        <w:rPr>
          <w:rFonts w:asciiTheme="minorHAnsi" w:eastAsia="Times New Roman" w:hAnsiTheme="minorHAnsi" w:cs="Arial"/>
          <w:color w:val="000000"/>
          <w:lang w:eastAsia="pt-BR"/>
        </w:rPr>
        <w:t>DO PROGRAMA DE REGULARIZAÇÃO</w:t>
      </w:r>
    </w:p>
    <w:p w:rsidR="003D5A87" w:rsidRPr="003D5A87" w:rsidRDefault="003D5A87" w:rsidP="00BB5CD0">
      <w:pPr>
        <w:spacing w:after="0" w:line="240" w:lineRule="auto"/>
        <w:ind w:right="-316"/>
        <w:jc w:val="center"/>
        <w:rPr>
          <w:rFonts w:asciiTheme="minorHAnsi" w:eastAsia="Times New Roman" w:hAnsiTheme="minorHAnsi" w:cs="Arial"/>
          <w:color w:val="000000"/>
          <w:shd w:val="clear" w:color="auto" w:fill="FFFFFF"/>
          <w:lang w:eastAsia="pt-BR"/>
        </w:rPr>
      </w:pPr>
    </w:p>
    <w:p w:rsidR="003D5A87" w:rsidRDefault="003D5A87" w:rsidP="00BB5CD0">
      <w:pPr>
        <w:spacing w:after="0" w:line="240" w:lineRule="auto"/>
        <w:ind w:right="-316"/>
        <w:jc w:val="both"/>
        <w:rPr>
          <w:rFonts w:asciiTheme="minorHAnsi" w:eastAsia="Times New Roman" w:hAnsiTheme="minorHAnsi" w:cs="Arial"/>
          <w:color w:val="000000"/>
          <w:lang w:eastAsia="pt-BR"/>
        </w:rPr>
      </w:pPr>
      <w:r w:rsidRPr="003D5A87">
        <w:rPr>
          <w:rFonts w:asciiTheme="minorHAnsi" w:eastAsia="Times New Roman" w:hAnsiTheme="minorHAnsi" w:cs="Arial"/>
          <w:color w:val="000000"/>
          <w:shd w:val="clear" w:color="auto" w:fill="FFFFFF"/>
          <w:lang w:eastAsia="pt-BR"/>
        </w:rPr>
        <w:t>Art. 1º</w:t>
      </w:r>
      <w:r>
        <w:rPr>
          <w:rFonts w:asciiTheme="minorHAnsi" w:eastAsia="Times New Roman" w:hAnsiTheme="minorHAnsi" w:cs="Arial"/>
          <w:color w:val="000000"/>
          <w:sz w:val="24"/>
          <w:shd w:val="clear" w:color="auto" w:fill="FFFFFF"/>
          <w:lang w:eastAsia="pt-BR"/>
        </w:rPr>
        <w:t xml:space="preserve"> </w:t>
      </w:r>
      <w:r w:rsidRPr="003D5A87">
        <w:rPr>
          <w:rFonts w:asciiTheme="minorHAnsi" w:eastAsia="Times New Roman" w:hAnsiTheme="minorHAnsi" w:cs="Arial"/>
          <w:color w:val="000000"/>
          <w:sz w:val="24"/>
          <w:lang w:eastAsia="pt-BR"/>
        </w:rPr>
        <w:t>É</w:t>
      </w:r>
      <w:r w:rsidRPr="003D5A87">
        <w:rPr>
          <w:rFonts w:asciiTheme="minorHAnsi" w:eastAsia="Times New Roman" w:hAnsiTheme="minorHAnsi" w:cs="Arial"/>
          <w:color w:val="000000"/>
          <w:lang w:eastAsia="pt-BR"/>
        </w:rPr>
        <w:t xml:space="preserve"> instituído o Programa de Regularização Administrativa das Construções já Edificadas, das reformas internas ou acréscimo de áreas em prédios, realizados até a publicação desta Lei.</w:t>
      </w:r>
    </w:p>
    <w:p w:rsidR="003D5A87" w:rsidRPr="003D5A87" w:rsidRDefault="003D5A87" w:rsidP="00BB5CD0">
      <w:pPr>
        <w:spacing w:after="0" w:line="240" w:lineRule="auto"/>
        <w:ind w:right="-316"/>
        <w:jc w:val="both"/>
        <w:rPr>
          <w:rFonts w:asciiTheme="minorHAnsi" w:eastAsia="Times New Roman" w:hAnsiTheme="minorHAnsi" w:cs="Arial"/>
          <w:color w:val="000000"/>
          <w:shd w:val="clear" w:color="auto" w:fill="FFFFFF"/>
          <w:lang w:eastAsia="pt-BR"/>
        </w:rPr>
      </w:pPr>
    </w:p>
    <w:p w:rsidR="003D5A87" w:rsidRPr="003D5A87" w:rsidRDefault="003D5A87" w:rsidP="00BB5CD0">
      <w:pPr>
        <w:spacing w:after="0" w:line="240" w:lineRule="auto"/>
        <w:ind w:left="708" w:right="-316"/>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shd w:val="clear" w:color="auto" w:fill="FFFFFF"/>
          <w:lang w:eastAsia="pt-BR"/>
        </w:rPr>
        <w:t>§ 1°</w:t>
      </w:r>
      <w:r w:rsidRPr="003D5A87">
        <w:rPr>
          <w:rFonts w:asciiTheme="minorHAnsi" w:eastAsia="Times New Roman" w:hAnsiTheme="minorHAnsi" w:cs="Arial"/>
          <w:color w:val="000000"/>
          <w:shd w:val="clear" w:color="auto" w:fill="FFFFFF"/>
          <w:lang w:eastAsia="pt-BR"/>
        </w:rPr>
        <w:t xml:space="preserve"> - </w:t>
      </w:r>
      <w:r w:rsidRPr="003D5A87">
        <w:rPr>
          <w:rFonts w:asciiTheme="minorHAnsi" w:eastAsia="Times New Roman" w:hAnsiTheme="minorHAnsi" w:cs="Arial"/>
          <w:color w:val="000000"/>
          <w:lang w:eastAsia="pt-BR"/>
        </w:rPr>
        <w:t>O Programa de Regularização Administrativa terá vigência de 02 (dois) anos, a partir da publicação desta Lei.</w:t>
      </w:r>
    </w:p>
    <w:p w:rsidR="003D5A87" w:rsidRPr="003D5A87" w:rsidRDefault="003D5A87" w:rsidP="00BB5CD0">
      <w:pPr>
        <w:spacing w:after="0" w:line="240" w:lineRule="auto"/>
        <w:ind w:left="708" w:right="-316"/>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 2º</w:t>
      </w:r>
      <w:r w:rsidRPr="003D5A87">
        <w:rPr>
          <w:rFonts w:asciiTheme="minorHAnsi" w:eastAsia="Times New Roman" w:hAnsiTheme="minorHAnsi" w:cs="Arial"/>
          <w:color w:val="000000"/>
          <w:lang w:eastAsia="pt-BR"/>
        </w:rPr>
        <w:t> - Durante a vigência desta Lei e com base nela poderão ser regularizadas as incorreções relativas à Taxa de Ocupação, Índice de Aproveitamento, Vãos de Iluminação e Ventilação, Dimensões de Recuos e Altura.</w:t>
      </w:r>
    </w:p>
    <w:p w:rsidR="003D5A87" w:rsidRPr="003D5A87" w:rsidRDefault="003D5A87" w:rsidP="00BB5CD0">
      <w:pPr>
        <w:spacing w:after="0" w:line="240" w:lineRule="auto"/>
        <w:ind w:right="-316"/>
        <w:jc w:val="both"/>
        <w:rPr>
          <w:rFonts w:asciiTheme="minorHAnsi" w:eastAsia="Times New Roman" w:hAnsiTheme="minorHAnsi" w:cs="Arial"/>
          <w:color w:val="000000"/>
          <w:lang w:eastAsia="pt-BR"/>
        </w:rPr>
      </w:pPr>
    </w:p>
    <w:p w:rsidR="003D5A87" w:rsidRPr="003D5A87" w:rsidRDefault="003D5A87" w:rsidP="00BB5CD0">
      <w:pPr>
        <w:spacing w:after="0" w:line="240" w:lineRule="auto"/>
        <w:ind w:right="-316"/>
        <w:jc w:val="both"/>
        <w:rPr>
          <w:rFonts w:asciiTheme="minorHAnsi" w:eastAsia="Times New Roman" w:hAnsiTheme="minorHAnsi" w:cs="Arial"/>
          <w:color w:val="000000"/>
          <w:lang w:eastAsia="pt-BR"/>
        </w:rPr>
      </w:pPr>
      <w:r w:rsidRPr="003D5A87">
        <w:rPr>
          <w:rFonts w:asciiTheme="minorHAnsi" w:eastAsia="Times New Roman" w:hAnsiTheme="minorHAnsi" w:cs="Arial"/>
          <w:color w:val="000000"/>
          <w:lang w:eastAsia="pt-BR"/>
        </w:rPr>
        <w:t>Art. 2º</w:t>
      </w:r>
      <w:r>
        <w:rPr>
          <w:rFonts w:asciiTheme="minorHAnsi" w:eastAsia="Times New Roman" w:hAnsiTheme="minorHAnsi" w:cs="Arial"/>
          <w:color w:val="000000"/>
          <w:lang w:eastAsia="pt-BR"/>
        </w:rPr>
        <w:t xml:space="preserve"> </w:t>
      </w:r>
      <w:r w:rsidRPr="003D5A87">
        <w:rPr>
          <w:rFonts w:asciiTheme="minorHAnsi" w:eastAsia="Times New Roman" w:hAnsiTheme="minorHAnsi" w:cs="Arial"/>
          <w:color w:val="000000"/>
          <w:lang w:eastAsia="pt-BR"/>
        </w:rPr>
        <w:t>Fica o Poder Executivo, por seu órgão competente, autorizado a aprovar projetos de regularização de edificações no Município, que em determinados itens técnicos contrariem os índices dispostos no Código de Obras, desde que se enquadrem nas previsões constantes de normas estaduais e federais e não impliquem em prejuízos a terceiros e à comunidade em geral.</w:t>
      </w:r>
    </w:p>
    <w:p w:rsidR="003D5A87" w:rsidRPr="003D5A87" w:rsidRDefault="003D5A87" w:rsidP="00BB5CD0">
      <w:pPr>
        <w:spacing w:after="0" w:line="240" w:lineRule="auto"/>
        <w:ind w:right="-316"/>
        <w:jc w:val="both"/>
        <w:rPr>
          <w:rFonts w:asciiTheme="minorHAnsi" w:eastAsia="Times New Roman" w:hAnsiTheme="minorHAnsi" w:cs="Arial"/>
          <w:lang w:eastAsia="pt-BR"/>
        </w:rPr>
      </w:pPr>
    </w:p>
    <w:p w:rsidR="003D5A87" w:rsidRPr="003D5A87" w:rsidRDefault="003D5A87" w:rsidP="00BB5CD0">
      <w:pPr>
        <w:spacing w:after="0" w:line="240" w:lineRule="auto"/>
        <w:ind w:right="-316"/>
        <w:jc w:val="center"/>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CAPÍTULO II</w:t>
      </w:r>
      <w:r w:rsidRPr="003D5A87">
        <w:rPr>
          <w:rFonts w:asciiTheme="minorHAnsi" w:eastAsia="Times New Roman" w:hAnsiTheme="minorHAnsi" w:cs="Arial"/>
          <w:color w:val="000000"/>
          <w:shd w:val="clear" w:color="auto" w:fill="FFFFFF"/>
          <w:lang w:eastAsia="pt-BR"/>
        </w:rPr>
        <w:br/>
      </w:r>
      <w:r w:rsidRPr="003D5A87">
        <w:rPr>
          <w:rFonts w:asciiTheme="minorHAnsi" w:eastAsia="Times New Roman" w:hAnsiTheme="minorHAnsi" w:cs="Arial"/>
          <w:color w:val="000000"/>
          <w:lang w:eastAsia="pt-BR"/>
        </w:rPr>
        <w:t>DAS CONDIÇÕES PARA REGULARIZAÇÃO</w:t>
      </w:r>
    </w:p>
    <w:p w:rsidR="003D5A87" w:rsidRPr="003D5A87" w:rsidRDefault="003D5A87" w:rsidP="00BB5CD0">
      <w:pPr>
        <w:spacing w:after="0" w:line="240" w:lineRule="auto"/>
        <w:ind w:right="-316"/>
        <w:jc w:val="both"/>
        <w:rPr>
          <w:rFonts w:asciiTheme="minorHAnsi" w:eastAsia="Times New Roman" w:hAnsiTheme="minorHAnsi" w:cs="Arial"/>
          <w:color w:val="000000"/>
          <w:lang w:eastAsia="pt-BR"/>
        </w:rPr>
      </w:pPr>
    </w:p>
    <w:p w:rsidR="003D5A87" w:rsidRPr="003D5A87" w:rsidRDefault="003D5A87" w:rsidP="00BB5CD0">
      <w:pPr>
        <w:spacing w:after="0" w:line="240" w:lineRule="auto"/>
        <w:ind w:right="-316"/>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Art. 3°</w:t>
      </w:r>
      <w:r w:rsidRPr="003D5A87">
        <w:rPr>
          <w:rFonts w:asciiTheme="minorHAnsi" w:eastAsia="Times New Roman" w:hAnsiTheme="minorHAnsi" w:cs="Arial"/>
          <w:color w:val="000000"/>
          <w:lang w:eastAsia="pt-BR"/>
        </w:rPr>
        <w:t> Estão aptas a regularizarem-se administrativamente as edificações que atendam aos seguintes parâmetros:</w:t>
      </w:r>
    </w:p>
    <w:p w:rsidR="003D5A87" w:rsidRPr="003D5A87" w:rsidRDefault="003D5A87" w:rsidP="00BB5CD0">
      <w:pPr>
        <w:spacing w:after="0" w:line="240" w:lineRule="auto"/>
        <w:ind w:left="708" w:right="-316"/>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I</w:t>
      </w:r>
      <w:r>
        <w:rPr>
          <w:rFonts w:asciiTheme="minorHAnsi" w:eastAsia="Times New Roman" w:hAnsiTheme="minorHAnsi" w:cs="Arial"/>
          <w:color w:val="000000"/>
          <w:lang w:eastAsia="pt-BR"/>
        </w:rPr>
        <w:t>- </w:t>
      </w:r>
      <w:r w:rsidRPr="003D5A87">
        <w:rPr>
          <w:rFonts w:asciiTheme="minorHAnsi" w:eastAsia="Times New Roman" w:hAnsiTheme="minorHAnsi" w:cs="Arial"/>
          <w:color w:val="000000"/>
          <w:lang w:eastAsia="pt-BR"/>
        </w:rPr>
        <w:t>identificação pelo sistema de imagens aéreas do </w:t>
      </w:r>
      <w:r w:rsidRPr="003D5A87">
        <w:rPr>
          <w:rFonts w:asciiTheme="minorHAnsi" w:eastAsia="Times New Roman" w:hAnsiTheme="minorHAnsi" w:cs="Arial"/>
          <w:i/>
          <w:iCs/>
          <w:color w:val="000000"/>
          <w:lang w:eastAsia="pt-BR"/>
        </w:rPr>
        <w:t>Google Earth</w:t>
      </w:r>
      <w:r w:rsidRPr="003D5A87">
        <w:rPr>
          <w:rFonts w:asciiTheme="minorHAnsi" w:eastAsia="Times New Roman" w:hAnsiTheme="minorHAnsi" w:cs="Arial"/>
          <w:color w:val="000000"/>
          <w:lang w:eastAsia="pt-BR"/>
        </w:rPr>
        <w:t>, disponível na Internet, ou mediante comprovação dos dados pelo interessado;</w:t>
      </w:r>
    </w:p>
    <w:p w:rsidR="003D5A87" w:rsidRPr="003D5A87" w:rsidRDefault="003D5A87" w:rsidP="00BB5CD0">
      <w:pPr>
        <w:spacing w:after="0" w:line="240" w:lineRule="auto"/>
        <w:ind w:right="-316"/>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      </w:t>
      </w:r>
      <w:r w:rsidRPr="003D5A87">
        <w:rPr>
          <w:rFonts w:asciiTheme="minorHAnsi" w:eastAsia="Times New Roman" w:hAnsiTheme="minorHAnsi" w:cs="Arial"/>
          <w:bCs/>
          <w:color w:val="000000"/>
          <w:lang w:eastAsia="pt-BR"/>
        </w:rPr>
        <w:tab/>
        <w:t>II</w:t>
      </w:r>
      <w:r>
        <w:rPr>
          <w:rFonts w:asciiTheme="minorHAnsi" w:eastAsia="Times New Roman" w:hAnsiTheme="minorHAnsi" w:cs="Arial"/>
          <w:color w:val="000000"/>
          <w:lang w:eastAsia="pt-BR"/>
        </w:rPr>
        <w:t>- </w:t>
      </w:r>
      <w:r w:rsidRPr="003D5A87">
        <w:rPr>
          <w:rFonts w:asciiTheme="minorHAnsi" w:eastAsia="Times New Roman" w:hAnsiTheme="minorHAnsi" w:cs="Arial"/>
          <w:color w:val="000000"/>
          <w:lang w:eastAsia="pt-BR"/>
        </w:rPr>
        <w:t>concordância com as diretrizes viárias no Município;</w:t>
      </w:r>
    </w:p>
    <w:p w:rsidR="003D5A87" w:rsidRPr="003D5A87" w:rsidRDefault="003D5A87" w:rsidP="00BB5CD0">
      <w:pPr>
        <w:spacing w:after="0" w:line="240" w:lineRule="auto"/>
        <w:ind w:right="-316"/>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     </w:t>
      </w:r>
      <w:r w:rsidRPr="003D5A87">
        <w:rPr>
          <w:rFonts w:asciiTheme="minorHAnsi" w:eastAsia="Times New Roman" w:hAnsiTheme="minorHAnsi" w:cs="Arial"/>
          <w:bCs/>
          <w:color w:val="000000"/>
          <w:lang w:eastAsia="pt-BR"/>
        </w:rPr>
        <w:tab/>
        <w:t>III</w:t>
      </w:r>
      <w:r>
        <w:rPr>
          <w:rFonts w:asciiTheme="minorHAnsi" w:eastAsia="Times New Roman" w:hAnsiTheme="minorHAnsi" w:cs="Arial"/>
          <w:color w:val="000000"/>
          <w:lang w:eastAsia="pt-BR"/>
        </w:rPr>
        <w:t>- </w:t>
      </w:r>
      <w:r w:rsidRPr="003D5A87">
        <w:rPr>
          <w:rFonts w:asciiTheme="minorHAnsi" w:eastAsia="Times New Roman" w:hAnsiTheme="minorHAnsi" w:cs="Arial"/>
          <w:color w:val="000000"/>
          <w:lang w:eastAsia="pt-BR"/>
        </w:rPr>
        <w:t>atividade desenvolvida compatível com o Plano Diretor Municipal;</w:t>
      </w:r>
    </w:p>
    <w:p w:rsidR="003D5A87" w:rsidRPr="003D5A87" w:rsidRDefault="003D5A87" w:rsidP="00BB5CD0">
      <w:pPr>
        <w:spacing w:after="0" w:line="240" w:lineRule="auto"/>
        <w:ind w:right="-316"/>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      </w:t>
      </w:r>
      <w:r w:rsidRPr="003D5A87">
        <w:rPr>
          <w:rFonts w:asciiTheme="minorHAnsi" w:eastAsia="Times New Roman" w:hAnsiTheme="minorHAnsi" w:cs="Arial"/>
          <w:bCs/>
          <w:color w:val="000000"/>
          <w:lang w:eastAsia="pt-BR"/>
        </w:rPr>
        <w:tab/>
        <w:t>IV</w:t>
      </w:r>
      <w:r>
        <w:rPr>
          <w:rFonts w:asciiTheme="minorHAnsi" w:eastAsia="Times New Roman" w:hAnsiTheme="minorHAnsi" w:cs="Arial"/>
          <w:color w:val="000000"/>
          <w:lang w:eastAsia="pt-BR"/>
        </w:rPr>
        <w:t>- </w:t>
      </w:r>
      <w:r w:rsidRPr="003D5A87">
        <w:rPr>
          <w:rFonts w:asciiTheme="minorHAnsi" w:eastAsia="Times New Roman" w:hAnsiTheme="minorHAnsi" w:cs="Arial"/>
          <w:color w:val="000000"/>
          <w:lang w:eastAsia="pt-BR"/>
        </w:rPr>
        <w:t>estarem em conformidade com a legislação Federal e Estadual pertinentes;</w:t>
      </w:r>
    </w:p>
    <w:p w:rsidR="003D5A87" w:rsidRPr="003D5A87" w:rsidRDefault="003D5A87" w:rsidP="00BB5CD0">
      <w:pPr>
        <w:spacing w:after="0" w:line="240" w:lineRule="auto"/>
        <w:ind w:right="-316"/>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      </w:t>
      </w:r>
      <w:r w:rsidRPr="003D5A87">
        <w:rPr>
          <w:rFonts w:asciiTheme="minorHAnsi" w:eastAsia="Times New Roman" w:hAnsiTheme="minorHAnsi" w:cs="Arial"/>
          <w:bCs/>
          <w:color w:val="000000"/>
          <w:lang w:eastAsia="pt-BR"/>
        </w:rPr>
        <w:tab/>
        <w:t>V</w:t>
      </w:r>
      <w:r>
        <w:rPr>
          <w:rFonts w:asciiTheme="minorHAnsi" w:eastAsia="Times New Roman" w:hAnsiTheme="minorHAnsi" w:cs="Arial"/>
          <w:color w:val="000000"/>
          <w:lang w:eastAsia="pt-BR"/>
        </w:rPr>
        <w:t>- </w:t>
      </w:r>
      <w:r w:rsidRPr="003D5A87">
        <w:rPr>
          <w:rFonts w:asciiTheme="minorHAnsi" w:eastAsia="Times New Roman" w:hAnsiTheme="minorHAnsi" w:cs="Arial"/>
          <w:color w:val="000000"/>
          <w:lang w:eastAsia="pt-BR"/>
        </w:rPr>
        <w:t>terem matrícula do registro de imóveis;</w:t>
      </w:r>
    </w:p>
    <w:p w:rsidR="003D5A87" w:rsidRPr="003D5A87" w:rsidRDefault="003D5A87" w:rsidP="00BB5CD0">
      <w:pPr>
        <w:spacing w:after="0" w:line="240" w:lineRule="auto"/>
        <w:ind w:left="708" w:right="-316" w:hanging="708"/>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 xml:space="preserve">      </w:t>
      </w:r>
      <w:r w:rsidRPr="003D5A87">
        <w:rPr>
          <w:rFonts w:asciiTheme="minorHAnsi" w:eastAsia="Times New Roman" w:hAnsiTheme="minorHAnsi" w:cs="Arial"/>
          <w:bCs/>
          <w:color w:val="000000"/>
          <w:lang w:eastAsia="pt-BR"/>
        </w:rPr>
        <w:tab/>
        <w:t>VI</w:t>
      </w:r>
      <w:r>
        <w:rPr>
          <w:rFonts w:asciiTheme="minorHAnsi" w:eastAsia="Times New Roman" w:hAnsiTheme="minorHAnsi" w:cs="Arial"/>
          <w:color w:val="000000"/>
          <w:lang w:eastAsia="pt-BR"/>
        </w:rPr>
        <w:t>- </w:t>
      </w:r>
      <w:r w:rsidRPr="003D5A87">
        <w:rPr>
          <w:rFonts w:asciiTheme="minorHAnsi" w:eastAsia="Times New Roman" w:hAnsiTheme="minorHAnsi" w:cs="Arial"/>
          <w:color w:val="000000"/>
          <w:lang w:eastAsia="pt-BR"/>
        </w:rPr>
        <w:t>inexistência de dívida ativa do Imposto sobre a Propriedade Predial e Territorial Urbana - IPTU.</w:t>
      </w:r>
    </w:p>
    <w:p w:rsidR="003D5A87" w:rsidRPr="003D5A87" w:rsidRDefault="003D5A87" w:rsidP="00BB5CD0">
      <w:pPr>
        <w:spacing w:after="0" w:line="240" w:lineRule="auto"/>
        <w:ind w:right="-316"/>
        <w:jc w:val="both"/>
        <w:rPr>
          <w:rFonts w:asciiTheme="minorHAnsi" w:eastAsia="Times New Roman" w:hAnsiTheme="minorHAnsi" w:cs="Arial"/>
          <w:color w:val="000000"/>
          <w:lang w:eastAsia="pt-BR"/>
        </w:rPr>
      </w:pPr>
    </w:p>
    <w:p w:rsidR="003D5A87" w:rsidRPr="003D5A87" w:rsidRDefault="003D5A87" w:rsidP="00BB5CD0">
      <w:pPr>
        <w:spacing w:after="0" w:line="240" w:lineRule="auto"/>
        <w:ind w:right="-316"/>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Art. 4°</w:t>
      </w:r>
      <w:r w:rsidRPr="003D5A87">
        <w:rPr>
          <w:rFonts w:asciiTheme="minorHAnsi" w:eastAsia="Times New Roman" w:hAnsiTheme="minorHAnsi" w:cs="Arial"/>
          <w:color w:val="000000"/>
          <w:lang w:eastAsia="pt-BR"/>
        </w:rPr>
        <w:t xml:space="preserve"> A regularização dar-se-á </w:t>
      </w:r>
      <w:r w:rsidR="005B2F89">
        <w:rPr>
          <w:rFonts w:asciiTheme="minorHAnsi" w:eastAsia="Times New Roman" w:hAnsiTheme="minorHAnsi" w:cs="Arial"/>
          <w:color w:val="000000"/>
          <w:lang w:eastAsia="pt-BR"/>
        </w:rPr>
        <w:t xml:space="preserve">quando </w:t>
      </w:r>
      <w:r w:rsidRPr="003D5A87">
        <w:rPr>
          <w:rFonts w:asciiTheme="minorHAnsi" w:eastAsia="Times New Roman" w:hAnsiTheme="minorHAnsi" w:cs="Arial"/>
          <w:color w:val="000000"/>
          <w:lang w:eastAsia="pt-BR"/>
        </w:rPr>
        <w:t>atendido o estabelecido no artigo 3° da presente Lei e mediante os seguintes documentos:</w:t>
      </w:r>
    </w:p>
    <w:p w:rsidR="003D5A87" w:rsidRPr="003D5A87" w:rsidRDefault="003D5A87" w:rsidP="00BB5CD0">
      <w:pPr>
        <w:spacing w:after="0" w:line="240" w:lineRule="auto"/>
        <w:ind w:right="-316" w:firstLine="708"/>
        <w:jc w:val="both"/>
        <w:rPr>
          <w:rFonts w:asciiTheme="minorHAnsi" w:eastAsia="Times New Roman" w:hAnsiTheme="minorHAnsi" w:cs="Arial"/>
          <w:color w:val="000000"/>
          <w:lang w:eastAsia="pt-BR"/>
        </w:rPr>
      </w:pPr>
      <w:r>
        <w:rPr>
          <w:rFonts w:asciiTheme="minorHAnsi" w:eastAsia="Times New Roman" w:hAnsiTheme="minorHAnsi" w:cs="Arial"/>
          <w:color w:val="000000"/>
          <w:lang w:eastAsia="pt-BR"/>
        </w:rPr>
        <w:t>I-</w:t>
      </w:r>
      <w:r w:rsidRPr="003D5A87">
        <w:rPr>
          <w:rFonts w:asciiTheme="minorHAnsi" w:eastAsia="Times New Roman" w:hAnsiTheme="minorHAnsi" w:cs="Arial"/>
          <w:color w:val="000000"/>
          <w:lang w:eastAsia="pt-BR"/>
        </w:rPr>
        <w:t>Projeto arquitetônico fornecido pelo interessado;</w:t>
      </w:r>
    </w:p>
    <w:p w:rsidR="003D5A87" w:rsidRPr="003D5A87" w:rsidRDefault="003D5A87" w:rsidP="00BB5CD0">
      <w:pPr>
        <w:spacing w:after="0" w:line="240" w:lineRule="auto"/>
        <w:ind w:right="-316" w:firstLine="708"/>
        <w:jc w:val="both"/>
        <w:rPr>
          <w:rFonts w:asciiTheme="minorHAnsi" w:eastAsia="Times New Roman" w:hAnsiTheme="minorHAnsi" w:cs="Arial"/>
          <w:color w:val="000000"/>
          <w:lang w:eastAsia="pt-BR"/>
        </w:rPr>
      </w:pPr>
      <w:r>
        <w:rPr>
          <w:rFonts w:asciiTheme="minorHAnsi" w:eastAsia="Times New Roman" w:hAnsiTheme="minorHAnsi" w:cs="Arial"/>
          <w:color w:val="000000"/>
          <w:lang w:eastAsia="pt-BR"/>
        </w:rPr>
        <w:t>II-</w:t>
      </w:r>
      <w:r w:rsidRPr="003D5A87">
        <w:rPr>
          <w:rFonts w:asciiTheme="minorHAnsi" w:eastAsia="Times New Roman" w:hAnsiTheme="minorHAnsi" w:cs="Arial"/>
          <w:color w:val="000000"/>
          <w:lang w:eastAsia="pt-BR"/>
        </w:rPr>
        <w:t>Registro atualizado do imóvel;</w:t>
      </w:r>
    </w:p>
    <w:p w:rsidR="003D5A87" w:rsidRPr="003D5A87" w:rsidRDefault="003D5A87" w:rsidP="00BB5CD0">
      <w:pPr>
        <w:spacing w:after="0" w:line="240" w:lineRule="auto"/>
        <w:ind w:left="708" w:right="-316"/>
        <w:jc w:val="both"/>
        <w:rPr>
          <w:rFonts w:asciiTheme="minorHAnsi" w:eastAsia="Times New Roman" w:hAnsiTheme="minorHAnsi" w:cs="Arial"/>
          <w:color w:val="000000"/>
          <w:lang w:eastAsia="pt-BR"/>
        </w:rPr>
      </w:pPr>
      <w:r>
        <w:rPr>
          <w:rFonts w:asciiTheme="minorHAnsi" w:eastAsia="Times New Roman" w:hAnsiTheme="minorHAnsi" w:cs="Arial"/>
          <w:color w:val="000000"/>
          <w:lang w:eastAsia="pt-BR"/>
        </w:rPr>
        <w:t>III-</w:t>
      </w:r>
      <w:r w:rsidRPr="003D5A87">
        <w:rPr>
          <w:rFonts w:asciiTheme="minorHAnsi" w:eastAsia="Times New Roman" w:hAnsiTheme="minorHAnsi" w:cs="Arial"/>
          <w:color w:val="000000"/>
          <w:lang w:eastAsia="pt-BR"/>
        </w:rPr>
        <w:t>Anotação ou Registro de Responsabilidade Técnica assinado por profissional habilitado para a área a ser regularizada;</w:t>
      </w:r>
    </w:p>
    <w:p w:rsidR="003D5A87" w:rsidRPr="003D5A87" w:rsidRDefault="003D5A87" w:rsidP="00BB5CD0">
      <w:pPr>
        <w:spacing w:after="0" w:line="240" w:lineRule="auto"/>
        <w:ind w:right="-316" w:firstLine="708"/>
        <w:jc w:val="both"/>
        <w:rPr>
          <w:rFonts w:asciiTheme="minorHAnsi" w:eastAsia="Times New Roman" w:hAnsiTheme="minorHAnsi" w:cs="Arial"/>
          <w:color w:val="000000"/>
          <w:lang w:eastAsia="pt-BR"/>
        </w:rPr>
      </w:pPr>
      <w:r>
        <w:rPr>
          <w:rFonts w:asciiTheme="minorHAnsi" w:eastAsia="Times New Roman" w:hAnsiTheme="minorHAnsi" w:cs="Arial"/>
          <w:color w:val="000000"/>
          <w:lang w:eastAsia="pt-BR"/>
        </w:rPr>
        <w:t>IV-</w:t>
      </w:r>
      <w:r w:rsidRPr="003D5A87">
        <w:rPr>
          <w:rFonts w:asciiTheme="minorHAnsi" w:eastAsia="Times New Roman" w:hAnsiTheme="minorHAnsi" w:cs="Arial"/>
          <w:color w:val="000000"/>
          <w:lang w:eastAsia="pt-BR"/>
        </w:rPr>
        <w:t>Laudo Técnico com Anotação ou Registro de Responsabilidade Técnica.</w:t>
      </w:r>
    </w:p>
    <w:p w:rsidR="003D5A87" w:rsidRPr="003D5A87" w:rsidRDefault="003D5A87" w:rsidP="00BB5CD0">
      <w:pPr>
        <w:spacing w:after="0" w:line="240" w:lineRule="auto"/>
        <w:ind w:right="-316" w:firstLine="708"/>
        <w:jc w:val="both"/>
        <w:rPr>
          <w:rFonts w:asciiTheme="minorHAnsi" w:eastAsia="Times New Roman" w:hAnsiTheme="minorHAnsi" w:cs="Arial"/>
          <w:color w:val="000000"/>
          <w:shd w:val="clear" w:color="auto" w:fill="FFFFFF"/>
          <w:lang w:eastAsia="pt-BR"/>
        </w:rPr>
      </w:pPr>
      <w:r>
        <w:rPr>
          <w:rFonts w:asciiTheme="minorHAnsi" w:eastAsia="Times New Roman" w:hAnsiTheme="minorHAnsi" w:cs="Arial"/>
          <w:color w:val="000000"/>
          <w:shd w:val="clear" w:color="auto" w:fill="FFFFFF"/>
          <w:lang w:eastAsia="pt-BR"/>
        </w:rPr>
        <w:t>V-</w:t>
      </w:r>
      <w:r w:rsidRPr="003D5A87">
        <w:rPr>
          <w:rFonts w:asciiTheme="minorHAnsi" w:eastAsia="Times New Roman" w:hAnsiTheme="minorHAnsi" w:cs="Arial"/>
          <w:color w:val="000000"/>
          <w:shd w:val="clear" w:color="auto" w:fill="FFFFFF"/>
          <w:lang w:eastAsia="pt-BR"/>
        </w:rPr>
        <w:t>Apresentação dos Anexos I e II que integram a presente Lei.</w:t>
      </w:r>
    </w:p>
    <w:p w:rsidR="00BB5CD0" w:rsidRDefault="00BB5CD0" w:rsidP="00BB5CD0">
      <w:pPr>
        <w:spacing w:after="0" w:line="240" w:lineRule="auto"/>
        <w:ind w:right="-316"/>
        <w:jc w:val="center"/>
        <w:rPr>
          <w:rFonts w:asciiTheme="minorHAnsi" w:eastAsia="Times New Roman" w:hAnsiTheme="minorHAnsi" w:cs="Arial"/>
          <w:color w:val="000000"/>
          <w:shd w:val="clear" w:color="auto" w:fill="FFFFFF"/>
          <w:lang w:eastAsia="pt-BR"/>
        </w:rPr>
      </w:pPr>
    </w:p>
    <w:p w:rsidR="00BB5CD0" w:rsidRDefault="00BB5CD0" w:rsidP="00BB5CD0">
      <w:pPr>
        <w:spacing w:after="0" w:line="240" w:lineRule="auto"/>
        <w:ind w:right="-316"/>
        <w:jc w:val="center"/>
        <w:rPr>
          <w:rFonts w:asciiTheme="minorHAnsi" w:eastAsia="Times New Roman" w:hAnsiTheme="minorHAnsi" w:cs="Arial"/>
          <w:color w:val="000000"/>
          <w:shd w:val="clear" w:color="auto" w:fill="FFFFFF"/>
          <w:lang w:eastAsia="pt-BR"/>
        </w:rPr>
      </w:pPr>
    </w:p>
    <w:p w:rsidR="00BB5CD0" w:rsidRDefault="00BB5CD0" w:rsidP="00BB5CD0">
      <w:pPr>
        <w:spacing w:after="0" w:line="240" w:lineRule="auto"/>
        <w:ind w:right="-316"/>
        <w:jc w:val="center"/>
        <w:rPr>
          <w:rFonts w:asciiTheme="minorHAnsi" w:eastAsia="Times New Roman" w:hAnsiTheme="minorHAnsi" w:cs="Arial"/>
          <w:color w:val="000000"/>
          <w:shd w:val="clear" w:color="auto" w:fill="FFFFFF"/>
          <w:lang w:eastAsia="pt-BR"/>
        </w:rPr>
      </w:pPr>
    </w:p>
    <w:p w:rsidR="00BB5CD0" w:rsidRDefault="00BB5CD0" w:rsidP="00BB5CD0">
      <w:pPr>
        <w:spacing w:after="0" w:line="240" w:lineRule="auto"/>
        <w:ind w:right="-316"/>
        <w:jc w:val="center"/>
        <w:rPr>
          <w:rFonts w:asciiTheme="minorHAnsi" w:eastAsia="Times New Roman" w:hAnsiTheme="minorHAnsi" w:cs="Arial"/>
          <w:color w:val="000000"/>
          <w:shd w:val="clear" w:color="auto" w:fill="FFFFFF"/>
          <w:lang w:eastAsia="pt-BR"/>
        </w:rPr>
      </w:pPr>
    </w:p>
    <w:p w:rsidR="00BB5CD0" w:rsidRDefault="00BB5CD0" w:rsidP="00BB5CD0">
      <w:pPr>
        <w:spacing w:after="0" w:line="240" w:lineRule="auto"/>
        <w:ind w:right="-316"/>
        <w:jc w:val="center"/>
        <w:rPr>
          <w:rFonts w:asciiTheme="minorHAnsi" w:eastAsia="Times New Roman" w:hAnsiTheme="minorHAnsi" w:cs="Arial"/>
          <w:color w:val="000000"/>
          <w:shd w:val="clear" w:color="auto" w:fill="FFFFFF"/>
          <w:lang w:eastAsia="pt-BR"/>
        </w:rPr>
      </w:pPr>
    </w:p>
    <w:p w:rsidR="00BB5CD0" w:rsidRDefault="00BB5CD0" w:rsidP="00BB5CD0">
      <w:pPr>
        <w:spacing w:after="0" w:line="240" w:lineRule="auto"/>
        <w:ind w:right="-316"/>
        <w:jc w:val="center"/>
        <w:rPr>
          <w:rFonts w:asciiTheme="minorHAnsi" w:eastAsia="Times New Roman" w:hAnsiTheme="minorHAnsi" w:cs="Arial"/>
          <w:color w:val="000000"/>
          <w:shd w:val="clear" w:color="auto" w:fill="FFFFFF"/>
          <w:lang w:eastAsia="pt-BR"/>
        </w:rPr>
      </w:pPr>
    </w:p>
    <w:p w:rsidR="00BB5CD0" w:rsidRDefault="00BB5CD0" w:rsidP="00BB5CD0">
      <w:pPr>
        <w:spacing w:after="0" w:line="240" w:lineRule="auto"/>
        <w:ind w:right="-316"/>
        <w:jc w:val="center"/>
        <w:rPr>
          <w:rFonts w:asciiTheme="minorHAnsi" w:eastAsia="Times New Roman" w:hAnsiTheme="minorHAnsi" w:cs="Arial"/>
          <w:color w:val="000000"/>
          <w:shd w:val="clear" w:color="auto" w:fill="FFFFFF"/>
          <w:lang w:eastAsia="pt-BR"/>
        </w:rPr>
      </w:pPr>
    </w:p>
    <w:p w:rsidR="003D5A87" w:rsidRPr="003D5A87" w:rsidRDefault="003D5A87" w:rsidP="00BB5CD0">
      <w:pPr>
        <w:spacing w:after="0" w:line="240" w:lineRule="auto"/>
        <w:ind w:right="-316"/>
        <w:jc w:val="center"/>
        <w:rPr>
          <w:rFonts w:asciiTheme="minorHAnsi" w:eastAsia="Times New Roman" w:hAnsiTheme="minorHAnsi" w:cs="Arial"/>
          <w:color w:val="000000"/>
          <w:shd w:val="clear" w:color="auto" w:fill="FFFFFF"/>
          <w:lang w:eastAsia="pt-BR"/>
        </w:rPr>
      </w:pPr>
      <w:r w:rsidRPr="003D5A87">
        <w:rPr>
          <w:rFonts w:asciiTheme="minorHAnsi" w:eastAsia="Times New Roman" w:hAnsiTheme="minorHAnsi" w:cs="Arial"/>
          <w:color w:val="000000"/>
          <w:shd w:val="clear" w:color="auto" w:fill="FFFFFF"/>
          <w:lang w:eastAsia="pt-BR"/>
        </w:rPr>
        <w:br/>
      </w:r>
      <w:r w:rsidRPr="003D5A87">
        <w:rPr>
          <w:rFonts w:asciiTheme="minorHAnsi" w:eastAsia="Times New Roman" w:hAnsiTheme="minorHAnsi" w:cs="Arial"/>
          <w:bCs/>
          <w:color w:val="000000"/>
          <w:lang w:eastAsia="pt-BR"/>
        </w:rPr>
        <w:t>CAPÍTULO III</w:t>
      </w:r>
      <w:r w:rsidRPr="003D5A87">
        <w:rPr>
          <w:rFonts w:asciiTheme="minorHAnsi" w:eastAsia="Times New Roman" w:hAnsiTheme="minorHAnsi" w:cs="Arial"/>
          <w:color w:val="000000"/>
          <w:shd w:val="clear" w:color="auto" w:fill="FFFFFF"/>
          <w:lang w:eastAsia="pt-BR"/>
        </w:rPr>
        <w:br/>
      </w:r>
      <w:r w:rsidRPr="003D5A87">
        <w:rPr>
          <w:rFonts w:asciiTheme="minorHAnsi" w:eastAsia="Times New Roman" w:hAnsiTheme="minorHAnsi" w:cs="Arial"/>
          <w:color w:val="000000"/>
          <w:lang w:eastAsia="pt-BR"/>
        </w:rPr>
        <w:t>DOS VALORES</w:t>
      </w:r>
      <w:r w:rsidRPr="003D5A87">
        <w:rPr>
          <w:rFonts w:asciiTheme="minorHAnsi" w:eastAsia="Times New Roman" w:hAnsiTheme="minorHAnsi" w:cs="Arial"/>
          <w:color w:val="000000"/>
          <w:shd w:val="clear" w:color="auto" w:fill="FFFFFF"/>
          <w:lang w:eastAsia="pt-BR"/>
        </w:rPr>
        <w:br/>
      </w:r>
    </w:p>
    <w:p w:rsidR="003D5A87" w:rsidRPr="003D5A87" w:rsidRDefault="003D5A87" w:rsidP="00BB5CD0">
      <w:pPr>
        <w:spacing w:after="0" w:line="240" w:lineRule="auto"/>
        <w:ind w:right="-316"/>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Art. 5°</w:t>
      </w:r>
      <w:r w:rsidRPr="003D5A87">
        <w:rPr>
          <w:rFonts w:asciiTheme="minorHAnsi" w:eastAsia="Times New Roman" w:hAnsiTheme="minorHAnsi" w:cs="Arial"/>
          <w:color w:val="000000"/>
          <w:lang w:eastAsia="pt-BR"/>
        </w:rPr>
        <w:t xml:space="preserve"> Para fins da regularização de que trata a presente Lei, os proprietários pagarão ao Município, pelo total de metros quadrados de área irregularmente construída, com base no valor do </w:t>
      </w:r>
      <w:proofErr w:type="spellStart"/>
      <w:r w:rsidRPr="003D5A87">
        <w:rPr>
          <w:rFonts w:asciiTheme="minorHAnsi" w:eastAsia="Times New Roman" w:hAnsiTheme="minorHAnsi" w:cs="Arial"/>
          <w:color w:val="000000"/>
          <w:lang w:eastAsia="pt-BR"/>
        </w:rPr>
        <w:t>Cub</w:t>
      </w:r>
      <w:proofErr w:type="spellEnd"/>
      <w:r w:rsidRPr="003D5A87">
        <w:rPr>
          <w:rFonts w:asciiTheme="minorHAnsi" w:eastAsia="Times New Roman" w:hAnsiTheme="minorHAnsi" w:cs="Arial"/>
          <w:color w:val="000000"/>
          <w:lang w:eastAsia="pt-BR"/>
        </w:rPr>
        <w:t>/m</w:t>
      </w:r>
      <w:r w:rsidRPr="003D5A87">
        <w:rPr>
          <w:rFonts w:asciiTheme="minorHAnsi" w:eastAsia="Times New Roman" w:hAnsiTheme="minorHAnsi" w:cs="Arial"/>
          <w:color w:val="000000"/>
          <w:vertAlign w:val="superscript"/>
          <w:lang w:eastAsia="pt-BR"/>
        </w:rPr>
        <w:t>2</w:t>
      </w:r>
      <w:r w:rsidRPr="003D5A87">
        <w:rPr>
          <w:rFonts w:asciiTheme="minorHAnsi" w:eastAsia="Times New Roman" w:hAnsiTheme="minorHAnsi" w:cs="Arial"/>
          <w:color w:val="000000"/>
          <w:lang w:eastAsia="pt-BR"/>
        </w:rPr>
        <w:t>, utilizado na Tabela ISSQN na Construção Civil (conforme regulamentado no Decreto nº 2.279, de 23 de março de 2015), os valores resultantes da aplicação da seguinte fórmula:</w:t>
      </w:r>
    </w:p>
    <w:p w:rsidR="003D5A87" w:rsidRPr="003D5A87" w:rsidRDefault="003D5A87" w:rsidP="00BB5CD0">
      <w:pPr>
        <w:spacing w:after="0" w:line="240" w:lineRule="auto"/>
        <w:ind w:right="-316" w:firstLine="708"/>
        <w:jc w:val="both"/>
        <w:rPr>
          <w:rFonts w:asciiTheme="minorHAnsi" w:eastAsia="Times New Roman" w:hAnsiTheme="minorHAnsi" w:cs="Arial"/>
          <w:color w:val="000000"/>
          <w:lang w:eastAsia="pt-BR"/>
        </w:rPr>
      </w:pPr>
    </w:p>
    <w:p w:rsidR="003D5A87" w:rsidRPr="003D5A87" w:rsidRDefault="003D5A87" w:rsidP="00BB5CD0">
      <w:pPr>
        <w:spacing w:after="0" w:line="240" w:lineRule="auto"/>
        <w:ind w:right="-316" w:firstLine="708"/>
        <w:jc w:val="both"/>
        <w:rPr>
          <w:rFonts w:asciiTheme="minorHAnsi" w:eastAsia="Times New Roman" w:hAnsiTheme="minorHAnsi" w:cs="Arial"/>
          <w:color w:val="000000"/>
          <w:lang w:eastAsia="pt-BR"/>
        </w:rPr>
      </w:pPr>
      <w:r w:rsidRPr="003D5A87">
        <w:rPr>
          <w:rFonts w:asciiTheme="minorHAnsi" w:eastAsia="Times New Roman" w:hAnsiTheme="minorHAnsi" w:cs="Arial"/>
          <w:color w:val="000000"/>
          <w:lang w:eastAsia="pt-BR"/>
        </w:rPr>
        <w:t>Para construções com fins residenciais:</w:t>
      </w:r>
    </w:p>
    <w:p w:rsidR="003D5A87" w:rsidRPr="003D5A87" w:rsidRDefault="003D5A87" w:rsidP="00BB5CD0">
      <w:pPr>
        <w:spacing w:after="0" w:line="240" w:lineRule="auto"/>
        <w:ind w:right="-316" w:firstLine="708"/>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I</w:t>
      </w:r>
      <w:r w:rsidRPr="003D5A87">
        <w:rPr>
          <w:rFonts w:asciiTheme="minorHAnsi" w:eastAsia="Times New Roman" w:hAnsiTheme="minorHAnsi" w:cs="Arial"/>
          <w:color w:val="000000"/>
          <w:lang w:eastAsia="pt-BR"/>
        </w:rPr>
        <w:t xml:space="preserve">- Imóveis com área construída até 100m²: 0,24% do </w:t>
      </w:r>
      <w:proofErr w:type="spellStart"/>
      <w:r w:rsidRPr="003D5A87">
        <w:rPr>
          <w:rFonts w:asciiTheme="minorHAnsi" w:eastAsia="Times New Roman" w:hAnsiTheme="minorHAnsi" w:cs="Arial"/>
          <w:color w:val="000000"/>
          <w:lang w:eastAsia="pt-BR"/>
        </w:rPr>
        <w:t>Cub</w:t>
      </w:r>
      <w:proofErr w:type="spellEnd"/>
      <w:r w:rsidRPr="003D5A87">
        <w:rPr>
          <w:rFonts w:asciiTheme="minorHAnsi" w:eastAsia="Times New Roman" w:hAnsiTheme="minorHAnsi" w:cs="Arial"/>
          <w:color w:val="000000"/>
          <w:lang w:eastAsia="pt-BR"/>
        </w:rPr>
        <w:t>/m²;</w:t>
      </w:r>
    </w:p>
    <w:p w:rsidR="003D5A87" w:rsidRPr="003D5A87" w:rsidRDefault="003D5A87" w:rsidP="00BB5CD0">
      <w:pPr>
        <w:spacing w:after="0" w:line="240" w:lineRule="auto"/>
        <w:ind w:right="-316" w:firstLine="708"/>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II</w:t>
      </w:r>
      <w:r w:rsidRPr="003D5A87">
        <w:rPr>
          <w:rFonts w:asciiTheme="minorHAnsi" w:eastAsia="Times New Roman" w:hAnsiTheme="minorHAnsi" w:cs="Arial"/>
          <w:color w:val="000000"/>
          <w:lang w:eastAsia="pt-BR"/>
        </w:rPr>
        <w:t xml:space="preserve">- Imóveis com área construída acima de 100m² até 200m²: 0,36% do </w:t>
      </w:r>
      <w:proofErr w:type="spellStart"/>
      <w:r w:rsidRPr="003D5A87">
        <w:rPr>
          <w:rFonts w:asciiTheme="minorHAnsi" w:eastAsia="Times New Roman" w:hAnsiTheme="minorHAnsi" w:cs="Arial"/>
          <w:color w:val="000000"/>
          <w:lang w:eastAsia="pt-BR"/>
        </w:rPr>
        <w:t>Cub</w:t>
      </w:r>
      <w:proofErr w:type="spellEnd"/>
      <w:r w:rsidRPr="003D5A87">
        <w:rPr>
          <w:rFonts w:asciiTheme="minorHAnsi" w:eastAsia="Times New Roman" w:hAnsiTheme="minorHAnsi" w:cs="Arial"/>
          <w:color w:val="000000"/>
          <w:lang w:eastAsia="pt-BR"/>
        </w:rPr>
        <w:t xml:space="preserve">/m²; </w:t>
      </w:r>
    </w:p>
    <w:p w:rsidR="003D5A87" w:rsidRPr="003D5A87" w:rsidRDefault="003D5A87" w:rsidP="00BB5CD0">
      <w:pPr>
        <w:spacing w:after="0" w:line="240" w:lineRule="auto"/>
        <w:ind w:right="-316" w:firstLine="708"/>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III</w:t>
      </w:r>
      <w:r w:rsidRPr="003D5A87">
        <w:rPr>
          <w:rFonts w:asciiTheme="minorHAnsi" w:eastAsia="Times New Roman" w:hAnsiTheme="minorHAnsi" w:cs="Arial"/>
          <w:color w:val="000000"/>
          <w:lang w:eastAsia="pt-BR"/>
        </w:rPr>
        <w:t xml:space="preserve">- Imóveis com área construída acima de 200m²: 0,48% do </w:t>
      </w:r>
      <w:proofErr w:type="spellStart"/>
      <w:r w:rsidRPr="003D5A87">
        <w:rPr>
          <w:rFonts w:asciiTheme="minorHAnsi" w:eastAsia="Times New Roman" w:hAnsiTheme="minorHAnsi" w:cs="Arial"/>
          <w:color w:val="000000"/>
          <w:lang w:eastAsia="pt-BR"/>
        </w:rPr>
        <w:t>Cub</w:t>
      </w:r>
      <w:proofErr w:type="spellEnd"/>
      <w:r w:rsidRPr="003D5A87">
        <w:rPr>
          <w:rFonts w:asciiTheme="minorHAnsi" w:eastAsia="Times New Roman" w:hAnsiTheme="minorHAnsi" w:cs="Arial"/>
          <w:color w:val="000000"/>
          <w:lang w:eastAsia="pt-BR"/>
        </w:rPr>
        <w:t>/m².</w:t>
      </w:r>
    </w:p>
    <w:p w:rsidR="003D5A87" w:rsidRPr="003D5A87" w:rsidRDefault="003D5A87" w:rsidP="00BB5CD0">
      <w:pPr>
        <w:spacing w:after="0" w:line="240" w:lineRule="auto"/>
        <w:ind w:right="-316" w:firstLine="708"/>
        <w:jc w:val="both"/>
        <w:rPr>
          <w:rFonts w:asciiTheme="minorHAnsi" w:eastAsia="Times New Roman" w:hAnsiTheme="minorHAnsi" w:cs="Arial"/>
          <w:color w:val="000000"/>
          <w:lang w:eastAsia="pt-BR"/>
        </w:rPr>
      </w:pPr>
      <w:r w:rsidRPr="003D5A87">
        <w:rPr>
          <w:rFonts w:asciiTheme="minorHAnsi" w:eastAsia="Times New Roman" w:hAnsiTheme="minorHAnsi" w:cs="Arial"/>
          <w:color w:val="000000"/>
          <w:lang w:eastAsia="pt-BR"/>
        </w:rPr>
        <w:t>Para construções com fins comerciais e ou industriais:</w:t>
      </w:r>
    </w:p>
    <w:p w:rsidR="003D5A87" w:rsidRPr="003D5A87" w:rsidRDefault="003D5A87" w:rsidP="00BB5CD0">
      <w:pPr>
        <w:spacing w:after="0" w:line="240" w:lineRule="auto"/>
        <w:ind w:right="-316" w:firstLine="708"/>
        <w:jc w:val="both"/>
        <w:rPr>
          <w:rFonts w:asciiTheme="minorHAnsi" w:eastAsia="Times New Roman" w:hAnsiTheme="minorHAnsi" w:cs="Arial"/>
          <w:color w:val="000000"/>
          <w:lang w:eastAsia="pt-BR"/>
        </w:rPr>
      </w:pPr>
      <w:r w:rsidRPr="003D5A87">
        <w:rPr>
          <w:rFonts w:asciiTheme="minorHAnsi" w:eastAsia="Times New Roman" w:hAnsiTheme="minorHAnsi" w:cs="Arial"/>
          <w:color w:val="000000"/>
          <w:lang w:eastAsia="pt-BR"/>
        </w:rPr>
        <w:t xml:space="preserve">IV- Imóveis com qualquer área construída: 0,24% do </w:t>
      </w:r>
      <w:proofErr w:type="spellStart"/>
      <w:r w:rsidRPr="003D5A87">
        <w:rPr>
          <w:rFonts w:asciiTheme="minorHAnsi" w:eastAsia="Times New Roman" w:hAnsiTheme="minorHAnsi" w:cs="Arial"/>
          <w:color w:val="000000"/>
          <w:lang w:eastAsia="pt-BR"/>
        </w:rPr>
        <w:t>Cub</w:t>
      </w:r>
      <w:proofErr w:type="spellEnd"/>
      <w:r w:rsidRPr="003D5A87">
        <w:rPr>
          <w:rFonts w:asciiTheme="minorHAnsi" w:eastAsia="Times New Roman" w:hAnsiTheme="minorHAnsi" w:cs="Arial"/>
          <w:color w:val="000000"/>
          <w:lang w:eastAsia="pt-BR"/>
        </w:rPr>
        <w:t>/m².</w:t>
      </w:r>
    </w:p>
    <w:p w:rsidR="003D5A87" w:rsidRPr="003D5A87" w:rsidRDefault="003D5A87" w:rsidP="00BB5CD0">
      <w:pPr>
        <w:spacing w:after="0" w:line="240" w:lineRule="auto"/>
        <w:ind w:right="-316" w:firstLine="708"/>
        <w:jc w:val="both"/>
        <w:rPr>
          <w:rFonts w:asciiTheme="minorHAnsi" w:eastAsia="Times New Roman" w:hAnsiTheme="minorHAnsi" w:cs="Arial"/>
          <w:color w:val="000000"/>
          <w:lang w:eastAsia="pt-BR"/>
        </w:rPr>
      </w:pPr>
    </w:p>
    <w:p w:rsidR="003D5A87" w:rsidRPr="003D5A87" w:rsidRDefault="003D5A87" w:rsidP="00BB5CD0">
      <w:pPr>
        <w:spacing w:after="0" w:line="240" w:lineRule="auto"/>
        <w:ind w:right="-316"/>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 xml:space="preserve">Parágrafo Único. </w:t>
      </w:r>
      <w:r w:rsidRPr="003D5A87">
        <w:rPr>
          <w:rFonts w:asciiTheme="minorHAnsi" w:eastAsia="Times New Roman" w:hAnsiTheme="minorHAnsi" w:cs="Arial"/>
          <w:color w:val="000000"/>
          <w:lang w:eastAsia="pt-BR"/>
        </w:rPr>
        <w:t xml:space="preserve">Nos casos em que exista, no mesmo lote, mais de uma edificação, e pertencendo </w:t>
      </w:r>
      <w:r w:rsidR="00090F4D">
        <w:rPr>
          <w:rFonts w:asciiTheme="minorHAnsi" w:eastAsia="Times New Roman" w:hAnsiTheme="minorHAnsi" w:cs="Arial"/>
          <w:color w:val="000000"/>
          <w:lang w:eastAsia="pt-BR"/>
        </w:rPr>
        <w:t>estas</w:t>
      </w:r>
      <w:r w:rsidRPr="003D5A87">
        <w:rPr>
          <w:rFonts w:asciiTheme="minorHAnsi" w:eastAsia="Times New Roman" w:hAnsiTheme="minorHAnsi" w:cs="Arial"/>
          <w:color w:val="000000"/>
          <w:lang w:eastAsia="pt-BR"/>
        </w:rPr>
        <w:t xml:space="preserve"> a diferentes proprietários, é admitida a regularização de cada edificação por inteiro, desde que com a anuência dos demais </w:t>
      </w:r>
      <w:proofErr w:type="spellStart"/>
      <w:r w:rsidRPr="003D5A87">
        <w:rPr>
          <w:rFonts w:asciiTheme="minorHAnsi" w:eastAsia="Times New Roman" w:hAnsiTheme="minorHAnsi" w:cs="Arial"/>
          <w:color w:val="000000"/>
          <w:lang w:eastAsia="pt-BR"/>
        </w:rPr>
        <w:t>co-proprietários</w:t>
      </w:r>
      <w:proofErr w:type="spellEnd"/>
      <w:r w:rsidRPr="003D5A87">
        <w:rPr>
          <w:rFonts w:asciiTheme="minorHAnsi" w:eastAsia="Times New Roman" w:hAnsiTheme="minorHAnsi" w:cs="Arial"/>
          <w:color w:val="000000"/>
          <w:lang w:eastAsia="pt-BR"/>
        </w:rPr>
        <w:t xml:space="preserve"> do referido lote.</w:t>
      </w:r>
    </w:p>
    <w:p w:rsidR="003D5A87" w:rsidRPr="003D5A87" w:rsidRDefault="003D5A87" w:rsidP="00BB5CD0">
      <w:pPr>
        <w:spacing w:after="0" w:line="240" w:lineRule="auto"/>
        <w:ind w:right="-316" w:firstLine="708"/>
        <w:jc w:val="center"/>
        <w:rPr>
          <w:rFonts w:asciiTheme="minorHAnsi" w:eastAsia="Times New Roman" w:hAnsiTheme="minorHAnsi" w:cs="Arial"/>
          <w:color w:val="000000"/>
          <w:shd w:val="clear" w:color="auto" w:fill="FFFFFF"/>
          <w:lang w:eastAsia="pt-BR"/>
        </w:rPr>
      </w:pPr>
      <w:r w:rsidRPr="003D5A87">
        <w:rPr>
          <w:rFonts w:asciiTheme="minorHAnsi" w:eastAsia="Times New Roman" w:hAnsiTheme="minorHAnsi" w:cs="Arial"/>
          <w:color w:val="000000"/>
          <w:shd w:val="clear" w:color="auto" w:fill="FFFFFF"/>
          <w:lang w:eastAsia="pt-BR"/>
        </w:rPr>
        <w:br/>
      </w:r>
      <w:r w:rsidRPr="003D5A87">
        <w:rPr>
          <w:rFonts w:asciiTheme="minorHAnsi" w:eastAsia="Times New Roman" w:hAnsiTheme="minorHAnsi" w:cs="Arial"/>
          <w:bCs/>
          <w:color w:val="000000"/>
          <w:lang w:eastAsia="pt-BR"/>
        </w:rPr>
        <w:t>CAPÍTULO IV</w:t>
      </w:r>
      <w:r w:rsidRPr="003D5A87">
        <w:rPr>
          <w:rFonts w:asciiTheme="minorHAnsi" w:eastAsia="Times New Roman" w:hAnsiTheme="minorHAnsi" w:cs="Arial"/>
          <w:color w:val="000000"/>
          <w:shd w:val="clear" w:color="auto" w:fill="FFFFFF"/>
          <w:lang w:eastAsia="pt-BR"/>
        </w:rPr>
        <w:br/>
      </w:r>
      <w:r w:rsidRPr="003D5A87">
        <w:rPr>
          <w:rFonts w:asciiTheme="minorHAnsi" w:eastAsia="Times New Roman" w:hAnsiTheme="minorHAnsi" w:cs="Arial"/>
          <w:color w:val="000000"/>
          <w:lang w:eastAsia="pt-BR"/>
        </w:rPr>
        <w:t>DOS RECURSOS PROVENIENTES DA REGULARIZAÇÃO ARQUITETÔNICA</w:t>
      </w:r>
      <w:r w:rsidRPr="003D5A87">
        <w:rPr>
          <w:rFonts w:asciiTheme="minorHAnsi" w:eastAsia="Times New Roman" w:hAnsiTheme="minorHAnsi" w:cs="Arial"/>
          <w:color w:val="000000"/>
          <w:shd w:val="clear" w:color="auto" w:fill="FFFFFF"/>
          <w:lang w:eastAsia="pt-BR"/>
        </w:rPr>
        <w:br/>
      </w:r>
    </w:p>
    <w:p w:rsidR="003D5A87" w:rsidRPr="003D5A87" w:rsidRDefault="003D5A87" w:rsidP="00BB5CD0">
      <w:pPr>
        <w:spacing w:after="0" w:line="240" w:lineRule="auto"/>
        <w:ind w:right="-316"/>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 xml:space="preserve"> Art. 6°</w:t>
      </w:r>
      <w:r w:rsidRPr="003D5A87">
        <w:rPr>
          <w:rFonts w:asciiTheme="minorHAnsi" w:eastAsia="Times New Roman" w:hAnsiTheme="minorHAnsi" w:cs="Arial"/>
          <w:color w:val="000000"/>
          <w:lang w:eastAsia="pt-BR"/>
        </w:rPr>
        <w:t> Os recursos provenientes da regularização arquitetônica, conforme definidos no artigo 4º, serão destinados à implantação da estrutura viária, da infraestrutura (pavimentação, drenagem, obras necessárias à estrutura viária, iluminação pública e sinalização) e à indenização de terrenos para essa finalidade.</w:t>
      </w:r>
    </w:p>
    <w:p w:rsidR="003D5A87" w:rsidRPr="003D5A87" w:rsidRDefault="003D5A87" w:rsidP="00BB5CD0">
      <w:pPr>
        <w:spacing w:after="0" w:line="240" w:lineRule="auto"/>
        <w:ind w:right="-316"/>
        <w:jc w:val="center"/>
        <w:rPr>
          <w:rFonts w:asciiTheme="minorHAnsi" w:eastAsia="Times New Roman" w:hAnsiTheme="minorHAnsi" w:cs="Arial"/>
          <w:color w:val="000000"/>
          <w:shd w:val="clear" w:color="auto" w:fill="FFFFFF"/>
          <w:lang w:eastAsia="pt-BR"/>
        </w:rPr>
      </w:pPr>
    </w:p>
    <w:p w:rsidR="003D5A87" w:rsidRPr="003D5A87" w:rsidRDefault="003D5A87" w:rsidP="00BB5CD0">
      <w:pPr>
        <w:spacing w:after="0" w:line="240" w:lineRule="auto"/>
        <w:ind w:right="-316"/>
        <w:jc w:val="center"/>
        <w:rPr>
          <w:rFonts w:asciiTheme="minorHAnsi" w:eastAsia="Times New Roman" w:hAnsiTheme="minorHAnsi" w:cs="Arial"/>
          <w:color w:val="000000"/>
          <w:shd w:val="clear" w:color="auto" w:fill="FFFFFF"/>
          <w:lang w:eastAsia="pt-BR"/>
        </w:rPr>
      </w:pPr>
      <w:r w:rsidRPr="003D5A87">
        <w:rPr>
          <w:rFonts w:asciiTheme="minorHAnsi" w:eastAsia="Times New Roman" w:hAnsiTheme="minorHAnsi" w:cs="Arial"/>
          <w:bCs/>
          <w:color w:val="000000"/>
          <w:lang w:eastAsia="pt-BR"/>
        </w:rPr>
        <w:t>CAPÍTULO V</w:t>
      </w:r>
      <w:r w:rsidRPr="003D5A87">
        <w:rPr>
          <w:rFonts w:asciiTheme="minorHAnsi" w:eastAsia="Times New Roman" w:hAnsiTheme="minorHAnsi" w:cs="Arial"/>
          <w:color w:val="000000"/>
          <w:shd w:val="clear" w:color="auto" w:fill="FFFFFF"/>
          <w:lang w:eastAsia="pt-BR"/>
        </w:rPr>
        <w:br/>
      </w:r>
      <w:r w:rsidRPr="003D5A87">
        <w:rPr>
          <w:rFonts w:asciiTheme="minorHAnsi" w:eastAsia="Times New Roman" w:hAnsiTheme="minorHAnsi" w:cs="Arial"/>
          <w:color w:val="000000"/>
          <w:lang w:eastAsia="pt-BR"/>
        </w:rPr>
        <w:t>DAS DISPOSIÇÕES FINAIS</w:t>
      </w:r>
      <w:r w:rsidRPr="003D5A87">
        <w:rPr>
          <w:rFonts w:asciiTheme="minorHAnsi" w:eastAsia="Times New Roman" w:hAnsiTheme="minorHAnsi" w:cs="Arial"/>
          <w:color w:val="000000"/>
          <w:shd w:val="clear" w:color="auto" w:fill="FFFFFF"/>
          <w:lang w:eastAsia="pt-BR"/>
        </w:rPr>
        <w:br/>
      </w:r>
    </w:p>
    <w:p w:rsidR="003D5A87" w:rsidRPr="003D5A87" w:rsidRDefault="003D5A87" w:rsidP="00090F4D">
      <w:pPr>
        <w:pStyle w:val="SemEspaamento"/>
        <w:ind w:right="-316"/>
        <w:rPr>
          <w:shd w:val="clear" w:color="auto" w:fill="FFFFFF"/>
          <w:lang w:eastAsia="pt-BR"/>
        </w:rPr>
      </w:pPr>
      <w:r w:rsidRPr="003D5A87">
        <w:rPr>
          <w:bCs/>
          <w:lang w:eastAsia="pt-BR"/>
        </w:rPr>
        <w:t>Art. 7°</w:t>
      </w:r>
      <w:r w:rsidRPr="003D5A87">
        <w:rPr>
          <w:lang w:eastAsia="pt-BR"/>
        </w:rPr>
        <w:t xml:space="preserve"> Cabe </w:t>
      </w:r>
      <w:proofErr w:type="gramStart"/>
      <w:r w:rsidRPr="003D5A87">
        <w:rPr>
          <w:lang w:eastAsia="pt-BR"/>
        </w:rPr>
        <w:t xml:space="preserve">à </w:t>
      </w:r>
      <w:r w:rsidR="00090F4D">
        <w:rPr>
          <w:lang w:eastAsia="pt-BR"/>
        </w:rPr>
        <w:t xml:space="preserve"> </w:t>
      </w:r>
      <w:r w:rsidRPr="003D5A87">
        <w:rPr>
          <w:lang w:eastAsia="pt-BR"/>
        </w:rPr>
        <w:t>Secretaria</w:t>
      </w:r>
      <w:proofErr w:type="gramEnd"/>
      <w:r w:rsidRPr="003D5A87">
        <w:rPr>
          <w:lang w:eastAsia="pt-BR"/>
        </w:rPr>
        <w:t xml:space="preserve"> Municipal </w:t>
      </w:r>
      <w:r w:rsidR="00090F4D">
        <w:rPr>
          <w:lang w:eastAsia="pt-BR"/>
        </w:rPr>
        <w:t xml:space="preserve"> </w:t>
      </w:r>
      <w:r w:rsidRPr="003D5A87">
        <w:rPr>
          <w:lang w:eastAsia="pt-BR"/>
        </w:rPr>
        <w:t xml:space="preserve">de </w:t>
      </w:r>
      <w:r w:rsidR="00090F4D">
        <w:rPr>
          <w:lang w:eastAsia="pt-BR"/>
        </w:rPr>
        <w:t xml:space="preserve"> Gestão e finanças</w:t>
      </w:r>
      <w:r w:rsidRPr="003D5A87">
        <w:rPr>
          <w:lang w:eastAsia="pt-BR"/>
        </w:rPr>
        <w:t>, através do</w:t>
      </w:r>
      <w:r w:rsidR="00090F4D">
        <w:rPr>
          <w:lang w:eastAsia="pt-BR"/>
        </w:rPr>
        <w:t xml:space="preserve"> </w:t>
      </w:r>
      <w:r w:rsidRPr="003D5A87">
        <w:rPr>
          <w:lang w:eastAsia="pt-BR"/>
        </w:rPr>
        <w:t xml:space="preserve"> Departamento de </w:t>
      </w:r>
      <w:r w:rsidR="00090F4D">
        <w:rPr>
          <w:lang w:eastAsia="pt-BR"/>
        </w:rPr>
        <w:t xml:space="preserve"> Engenharia, a operacionalização </w:t>
      </w:r>
      <w:r w:rsidRPr="003D5A87">
        <w:rPr>
          <w:lang w:eastAsia="pt-BR"/>
        </w:rPr>
        <w:t>do Programa de Regularização.</w:t>
      </w:r>
      <w:r w:rsidRPr="003D5A87">
        <w:rPr>
          <w:shd w:val="clear" w:color="auto" w:fill="FFFFFF"/>
          <w:lang w:eastAsia="pt-BR"/>
        </w:rPr>
        <w:br/>
      </w:r>
    </w:p>
    <w:p w:rsidR="003D5A87" w:rsidRPr="003D5A87" w:rsidRDefault="003D5A87" w:rsidP="00BB5CD0">
      <w:pPr>
        <w:spacing w:after="0" w:line="240" w:lineRule="auto"/>
        <w:ind w:right="-316"/>
        <w:jc w:val="both"/>
        <w:rPr>
          <w:rFonts w:asciiTheme="minorHAnsi" w:eastAsia="Times New Roman" w:hAnsiTheme="minorHAnsi" w:cs="Arial"/>
          <w:color w:val="000000"/>
          <w:lang w:eastAsia="pt-BR"/>
        </w:rPr>
      </w:pPr>
      <w:r w:rsidRPr="003D5A87">
        <w:rPr>
          <w:rFonts w:asciiTheme="minorHAnsi" w:eastAsia="Times New Roman" w:hAnsiTheme="minorHAnsi" w:cs="Arial"/>
          <w:bCs/>
          <w:color w:val="000000"/>
          <w:lang w:eastAsia="pt-BR"/>
        </w:rPr>
        <w:t>Art. 8°</w:t>
      </w:r>
      <w:r w:rsidRPr="003D5A87">
        <w:rPr>
          <w:rFonts w:asciiTheme="minorHAnsi" w:eastAsia="Times New Roman" w:hAnsiTheme="minorHAnsi" w:cs="Arial"/>
          <w:color w:val="000000"/>
          <w:lang w:eastAsia="pt-BR"/>
        </w:rPr>
        <w:t> Esta Lei entra em vigor na data de sua publicação.</w:t>
      </w:r>
    </w:p>
    <w:p w:rsidR="003D5A87" w:rsidRPr="003D5A87" w:rsidRDefault="003D5A87" w:rsidP="00BB5CD0">
      <w:pPr>
        <w:spacing w:after="0" w:line="240" w:lineRule="auto"/>
        <w:ind w:right="-316" w:firstLine="708"/>
        <w:jc w:val="both"/>
        <w:rPr>
          <w:rFonts w:asciiTheme="minorHAnsi" w:eastAsia="Times New Roman" w:hAnsiTheme="minorHAnsi" w:cs="Arial"/>
          <w:color w:val="000000"/>
          <w:lang w:eastAsia="pt-BR"/>
        </w:rPr>
      </w:pPr>
    </w:p>
    <w:p w:rsidR="003D5A87" w:rsidRPr="003D5A87" w:rsidRDefault="003D5A87" w:rsidP="00BB5CD0">
      <w:pPr>
        <w:pStyle w:val="Corpodetexto"/>
        <w:ind w:left="708" w:right="-316"/>
        <w:rPr>
          <w:rFonts w:asciiTheme="minorHAnsi" w:hAnsiTheme="minorHAnsi" w:cstheme="minorHAnsi"/>
          <w:sz w:val="22"/>
          <w:szCs w:val="22"/>
        </w:rPr>
      </w:pPr>
      <w:r w:rsidRPr="003D5A87">
        <w:rPr>
          <w:rFonts w:asciiTheme="minorHAnsi" w:hAnsiTheme="minorHAnsi" w:cstheme="minorHAnsi"/>
          <w:sz w:val="22"/>
          <w:szCs w:val="22"/>
        </w:rPr>
        <w:t xml:space="preserve">                 </w:t>
      </w:r>
    </w:p>
    <w:p w:rsidR="003D5A87" w:rsidRPr="003D5A87" w:rsidRDefault="005B2F89" w:rsidP="00BB5CD0">
      <w:pPr>
        <w:pStyle w:val="Corpodetexto"/>
        <w:ind w:left="708" w:right="-316" w:firstLine="708"/>
        <w:rPr>
          <w:rFonts w:asciiTheme="minorHAnsi" w:hAnsiTheme="minorHAnsi" w:cstheme="minorHAnsi"/>
          <w:sz w:val="22"/>
          <w:szCs w:val="22"/>
        </w:rPr>
      </w:pPr>
      <w:r>
        <w:rPr>
          <w:rFonts w:asciiTheme="minorHAnsi" w:hAnsiTheme="minorHAnsi" w:cstheme="minorHAnsi"/>
          <w:sz w:val="22"/>
          <w:szCs w:val="22"/>
        </w:rPr>
        <w:t xml:space="preserve">  </w:t>
      </w:r>
      <w:r w:rsidR="003D5A87" w:rsidRPr="003D5A87">
        <w:rPr>
          <w:rFonts w:asciiTheme="minorHAnsi" w:hAnsiTheme="minorHAnsi" w:cstheme="minorHAnsi"/>
          <w:sz w:val="22"/>
          <w:szCs w:val="22"/>
        </w:rPr>
        <w:t xml:space="preserve">GABINETE DO PREFEITO </w:t>
      </w:r>
      <w:r>
        <w:rPr>
          <w:rFonts w:asciiTheme="minorHAnsi" w:hAnsiTheme="minorHAnsi" w:cstheme="minorHAnsi"/>
          <w:sz w:val="22"/>
          <w:szCs w:val="22"/>
        </w:rPr>
        <w:t>MUNICIPAL DE SALVADOR DO SUL, 30</w:t>
      </w:r>
      <w:r w:rsidR="003D5A87" w:rsidRPr="003D5A87">
        <w:rPr>
          <w:rFonts w:asciiTheme="minorHAnsi" w:hAnsiTheme="minorHAnsi" w:cstheme="minorHAnsi"/>
          <w:sz w:val="22"/>
          <w:szCs w:val="22"/>
        </w:rPr>
        <w:t xml:space="preserve"> DE SETEMBRO DE 2019.</w:t>
      </w:r>
    </w:p>
    <w:p w:rsidR="003D5A87" w:rsidRPr="003D5A87" w:rsidRDefault="003D5A87" w:rsidP="00BB5CD0">
      <w:pPr>
        <w:pStyle w:val="Corpodetexto"/>
        <w:ind w:right="-316"/>
        <w:rPr>
          <w:rFonts w:asciiTheme="minorHAnsi" w:hAnsiTheme="minorHAnsi" w:cstheme="minorHAnsi"/>
          <w:sz w:val="22"/>
          <w:szCs w:val="22"/>
        </w:rPr>
      </w:pPr>
    </w:p>
    <w:p w:rsidR="003D5A87" w:rsidRPr="003D5A87" w:rsidRDefault="003D5A87" w:rsidP="00BB5CD0">
      <w:pPr>
        <w:pStyle w:val="Corpodetexto"/>
        <w:ind w:right="-316"/>
        <w:rPr>
          <w:rFonts w:asciiTheme="minorHAnsi" w:hAnsiTheme="minorHAnsi" w:cstheme="minorHAnsi"/>
          <w:sz w:val="22"/>
          <w:szCs w:val="22"/>
        </w:rPr>
      </w:pPr>
    </w:p>
    <w:p w:rsidR="003D5A87" w:rsidRPr="003D5A87" w:rsidRDefault="003D5A87" w:rsidP="00BB5CD0">
      <w:pPr>
        <w:pStyle w:val="Corpodetexto"/>
        <w:ind w:right="-316"/>
        <w:jc w:val="center"/>
        <w:rPr>
          <w:rFonts w:asciiTheme="minorHAnsi" w:hAnsiTheme="minorHAnsi" w:cstheme="minorHAnsi"/>
          <w:sz w:val="22"/>
          <w:szCs w:val="22"/>
        </w:rPr>
      </w:pPr>
      <w:r w:rsidRPr="003D5A87">
        <w:rPr>
          <w:rFonts w:asciiTheme="minorHAnsi" w:hAnsiTheme="minorHAnsi" w:cstheme="minorHAnsi"/>
          <w:sz w:val="22"/>
          <w:szCs w:val="22"/>
        </w:rPr>
        <w:t>MARCO AURÉLIO ECKERT</w:t>
      </w:r>
    </w:p>
    <w:p w:rsidR="003D5A87" w:rsidRPr="003D5A87" w:rsidRDefault="003D5A87" w:rsidP="00BB5CD0">
      <w:pPr>
        <w:pStyle w:val="Corpodetexto"/>
        <w:ind w:right="-316"/>
        <w:jc w:val="center"/>
        <w:rPr>
          <w:rFonts w:asciiTheme="minorHAnsi" w:hAnsiTheme="minorHAnsi" w:cstheme="minorHAnsi"/>
          <w:sz w:val="22"/>
          <w:szCs w:val="22"/>
        </w:rPr>
      </w:pPr>
      <w:r w:rsidRPr="003D5A87">
        <w:rPr>
          <w:rFonts w:asciiTheme="minorHAnsi" w:hAnsiTheme="minorHAnsi" w:cstheme="minorHAnsi"/>
          <w:sz w:val="22"/>
          <w:szCs w:val="22"/>
        </w:rPr>
        <w:t>Prefeito Municipal</w:t>
      </w:r>
    </w:p>
    <w:p w:rsidR="003D5A87" w:rsidRPr="003D5A87" w:rsidRDefault="003D5A87" w:rsidP="00BB5CD0">
      <w:pPr>
        <w:spacing w:after="0" w:line="240" w:lineRule="auto"/>
        <w:ind w:right="-316" w:firstLine="708"/>
        <w:jc w:val="both"/>
        <w:rPr>
          <w:rFonts w:ascii="Arial" w:eastAsia="Times New Roman" w:hAnsi="Arial" w:cs="Arial"/>
          <w:color w:val="000000"/>
          <w:lang w:eastAsia="pt-BR"/>
        </w:rPr>
      </w:pPr>
    </w:p>
    <w:p w:rsidR="003D5A87" w:rsidRDefault="003D5A87" w:rsidP="003D5A87">
      <w:pPr>
        <w:spacing w:after="0" w:line="240" w:lineRule="auto"/>
        <w:ind w:firstLine="708"/>
        <w:jc w:val="both"/>
        <w:rPr>
          <w:rFonts w:ascii="Arial" w:eastAsia="Times New Roman" w:hAnsi="Arial" w:cs="Arial"/>
          <w:color w:val="000000"/>
          <w:lang w:eastAsia="pt-BR"/>
        </w:rPr>
      </w:pPr>
    </w:p>
    <w:p w:rsidR="003D5A87" w:rsidRDefault="003D5A87" w:rsidP="003D5A87">
      <w:pPr>
        <w:spacing w:after="0" w:line="240" w:lineRule="auto"/>
        <w:jc w:val="both"/>
        <w:rPr>
          <w:rFonts w:ascii="Arial" w:eastAsia="Times New Roman" w:hAnsi="Arial" w:cs="Arial"/>
          <w:color w:val="000000"/>
          <w:shd w:val="clear" w:color="auto" w:fill="FFFFFF"/>
          <w:lang w:eastAsia="pt-BR"/>
        </w:rPr>
      </w:pPr>
    </w:p>
    <w:p w:rsidR="003D5A87" w:rsidRDefault="003D5A87" w:rsidP="003D5A87">
      <w:pPr>
        <w:spacing w:after="0" w:line="240" w:lineRule="auto"/>
        <w:jc w:val="center"/>
        <w:rPr>
          <w:rFonts w:ascii="Tahoma" w:hAnsi="Tahoma" w:cs="Tahoma"/>
          <w:b/>
          <w:sz w:val="24"/>
          <w:szCs w:val="24"/>
        </w:rPr>
      </w:pPr>
    </w:p>
    <w:p w:rsidR="003D5A87" w:rsidRDefault="003D5A87" w:rsidP="003D5A87">
      <w:pPr>
        <w:spacing w:after="0" w:line="240" w:lineRule="auto"/>
        <w:jc w:val="center"/>
        <w:rPr>
          <w:rFonts w:ascii="Tahoma" w:hAnsi="Tahoma" w:cs="Tahoma"/>
          <w:b/>
          <w:sz w:val="24"/>
          <w:szCs w:val="24"/>
        </w:rPr>
      </w:pPr>
    </w:p>
    <w:p w:rsidR="003D5A87" w:rsidRDefault="003D5A87" w:rsidP="003D5A87">
      <w:pPr>
        <w:spacing w:after="0" w:line="240" w:lineRule="auto"/>
        <w:jc w:val="center"/>
        <w:rPr>
          <w:rFonts w:ascii="Tahoma" w:hAnsi="Tahoma" w:cs="Tahoma"/>
          <w:b/>
          <w:sz w:val="24"/>
          <w:szCs w:val="24"/>
        </w:rPr>
      </w:pPr>
    </w:p>
    <w:p w:rsidR="003D5A87" w:rsidRDefault="003D5A87" w:rsidP="003D5A87">
      <w:pPr>
        <w:spacing w:after="0" w:line="240" w:lineRule="auto"/>
        <w:jc w:val="center"/>
        <w:rPr>
          <w:rFonts w:ascii="Tahoma" w:hAnsi="Tahoma" w:cs="Tahoma"/>
          <w:b/>
          <w:sz w:val="24"/>
          <w:szCs w:val="24"/>
        </w:rPr>
      </w:pPr>
    </w:p>
    <w:p w:rsidR="003D5A87" w:rsidRDefault="003D5A87" w:rsidP="003D5A87">
      <w:pPr>
        <w:spacing w:after="0" w:line="240" w:lineRule="auto"/>
        <w:jc w:val="center"/>
        <w:rPr>
          <w:rFonts w:ascii="Tahoma" w:hAnsi="Tahoma" w:cs="Tahoma"/>
          <w:b/>
          <w:sz w:val="24"/>
          <w:szCs w:val="24"/>
        </w:rPr>
      </w:pPr>
    </w:p>
    <w:p w:rsidR="003D5A87" w:rsidRDefault="003D5A87" w:rsidP="003D5A87">
      <w:pPr>
        <w:spacing w:after="0" w:line="240" w:lineRule="auto"/>
        <w:jc w:val="center"/>
        <w:rPr>
          <w:rFonts w:ascii="Tahoma" w:hAnsi="Tahoma" w:cs="Tahoma"/>
          <w:b/>
          <w:sz w:val="24"/>
          <w:szCs w:val="24"/>
        </w:rPr>
      </w:pPr>
    </w:p>
    <w:p w:rsidR="003D5A87" w:rsidRDefault="003D5A87" w:rsidP="003D5A87">
      <w:pPr>
        <w:spacing w:after="0" w:line="240" w:lineRule="auto"/>
        <w:jc w:val="center"/>
        <w:rPr>
          <w:rFonts w:ascii="Tahoma" w:hAnsi="Tahoma" w:cs="Tahoma"/>
          <w:b/>
          <w:sz w:val="24"/>
          <w:szCs w:val="24"/>
        </w:rPr>
      </w:pPr>
    </w:p>
    <w:p w:rsidR="003D5A87" w:rsidRDefault="003D5A87" w:rsidP="003D5A87">
      <w:pPr>
        <w:spacing w:after="0" w:line="240" w:lineRule="auto"/>
        <w:jc w:val="center"/>
        <w:rPr>
          <w:rFonts w:ascii="Tahoma" w:hAnsi="Tahoma" w:cs="Tahoma"/>
          <w:b/>
          <w:sz w:val="24"/>
          <w:szCs w:val="24"/>
        </w:rPr>
      </w:pPr>
    </w:p>
    <w:p w:rsidR="003D5A87" w:rsidRDefault="003D5A87" w:rsidP="003D5A87">
      <w:pPr>
        <w:spacing w:after="0" w:line="240" w:lineRule="auto"/>
        <w:jc w:val="center"/>
        <w:rPr>
          <w:rFonts w:ascii="Tahoma" w:hAnsi="Tahoma" w:cs="Tahoma"/>
          <w:b/>
          <w:sz w:val="24"/>
          <w:szCs w:val="24"/>
        </w:rPr>
      </w:pPr>
      <w:r>
        <w:rPr>
          <w:rFonts w:ascii="Tahoma" w:hAnsi="Tahoma" w:cs="Tahoma"/>
          <w:b/>
          <w:sz w:val="24"/>
          <w:szCs w:val="24"/>
        </w:rPr>
        <w:t>ANEXO I - Lei XX/2019</w:t>
      </w:r>
    </w:p>
    <w:p w:rsidR="003D5A87" w:rsidRDefault="003D5A87" w:rsidP="003D5A87">
      <w:pPr>
        <w:spacing w:after="0" w:line="240" w:lineRule="auto"/>
        <w:jc w:val="center"/>
        <w:rPr>
          <w:rFonts w:ascii="Tahoma" w:hAnsi="Tahoma" w:cs="Tahoma"/>
          <w:b/>
          <w:sz w:val="24"/>
          <w:szCs w:val="24"/>
        </w:rPr>
      </w:pPr>
    </w:p>
    <w:p w:rsidR="003D5A87" w:rsidRDefault="003D5A87" w:rsidP="003D5A87">
      <w:pPr>
        <w:spacing w:after="0" w:line="240" w:lineRule="auto"/>
        <w:jc w:val="center"/>
        <w:rPr>
          <w:rFonts w:ascii="Tahoma" w:hAnsi="Tahoma" w:cs="Tahoma"/>
          <w:b/>
          <w:sz w:val="24"/>
          <w:szCs w:val="24"/>
        </w:rPr>
      </w:pPr>
    </w:p>
    <w:p w:rsidR="003D5A87" w:rsidRDefault="003D5A87" w:rsidP="003D5A87">
      <w:pPr>
        <w:spacing w:after="0" w:line="240" w:lineRule="auto"/>
        <w:jc w:val="center"/>
        <w:rPr>
          <w:rFonts w:ascii="Tahoma" w:hAnsi="Tahoma" w:cs="Tahoma"/>
          <w:b/>
          <w:sz w:val="24"/>
          <w:szCs w:val="24"/>
        </w:rPr>
      </w:pPr>
    </w:p>
    <w:p w:rsidR="003D5A87" w:rsidRDefault="003D5A87" w:rsidP="003D5A87">
      <w:pPr>
        <w:tabs>
          <w:tab w:val="left" w:pos="4710"/>
        </w:tabs>
        <w:spacing w:after="0" w:line="240" w:lineRule="auto"/>
        <w:rPr>
          <w:rFonts w:ascii="Tahoma" w:hAnsi="Tahoma" w:cs="Tahoma"/>
          <w:b/>
          <w:sz w:val="24"/>
          <w:szCs w:val="24"/>
        </w:rPr>
      </w:pPr>
      <w:r>
        <w:rPr>
          <w:rFonts w:ascii="Tahoma" w:hAnsi="Tahoma" w:cs="Tahoma"/>
          <w:b/>
          <w:sz w:val="24"/>
          <w:szCs w:val="24"/>
        </w:rPr>
        <w:tab/>
      </w:r>
    </w:p>
    <w:p w:rsidR="003D5A87" w:rsidRDefault="003D5A87" w:rsidP="003D5A87">
      <w:pPr>
        <w:spacing w:after="0" w:line="240" w:lineRule="auto"/>
        <w:jc w:val="center"/>
        <w:rPr>
          <w:rFonts w:ascii="Arial" w:hAnsi="Arial" w:cs="Arial"/>
          <w:b/>
          <w:sz w:val="24"/>
          <w:szCs w:val="24"/>
        </w:rPr>
      </w:pPr>
      <w:r>
        <w:rPr>
          <w:rFonts w:ascii="Arial" w:hAnsi="Arial" w:cs="Arial"/>
          <w:b/>
          <w:sz w:val="24"/>
          <w:szCs w:val="24"/>
        </w:rPr>
        <w:t>D E C L A R A Ç Ã O</w:t>
      </w:r>
    </w:p>
    <w:p w:rsidR="003D5A87" w:rsidRDefault="003D5A87" w:rsidP="003D5A87">
      <w:pPr>
        <w:spacing w:after="0" w:line="240" w:lineRule="auto"/>
        <w:jc w:val="both"/>
        <w:rPr>
          <w:rFonts w:ascii="Arial" w:hAnsi="Arial" w:cs="Arial"/>
          <w:b/>
          <w:sz w:val="24"/>
          <w:szCs w:val="24"/>
        </w:rPr>
      </w:pPr>
    </w:p>
    <w:p w:rsidR="003D5A87" w:rsidRDefault="003D5A87" w:rsidP="003D5A87">
      <w:pPr>
        <w:spacing w:after="0" w:line="240" w:lineRule="auto"/>
        <w:jc w:val="both"/>
        <w:rPr>
          <w:rFonts w:ascii="Arial" w:hAnsi="Arial" w:cs="Arial"/>
          <w:b/>
          <w:sz w:val="24"/>
          <w:szCs w:val="24"/>
        </w:rPr>
      </w:pPr>
    </w:p>
    <w:p w:rsidR="003D5A87" w:rsidRDefault="003D5A87" w:rsidP="003D5A87">
      <w:pPr>
        <w:spacing w:after="0" w:line="240" w:lineRule="auto"/>
        <w:ind w:firstLine="1964"/>
        <w:jc w:val="both"/>
        <w:rPr>
          <w:rFonts w:ascii="Arial" w:hAnsi="Arial" w:cs="Arial"/>
          <w:sz w:val="24"/>
          <w:szCs w:val="24"/>
        </w:rPr>
      </w:pPr>
      <w:r>
        <w:rPr>
          <w:rFonts w:ascii="Arial" w:hAnsi="Arial" w:cs="Arial"/>
          <w:sz w:val="24"/>
          <w:szCs w:val="24"/>
        </w:rPr>
        <w:t xml:space="preserve">Pelo presente instrumento, nesta e na melhor forma de Direito, </w:t>
      </w:r>
      <w:r>
        <w:rPr>
          <w:rFonts w:ascii="Arial" w:hAnsi="Arial" w:cs="Arial"/>
          <w:b/>
          <w:sz w:val="24"/>
          <w:szCs w:val="24"/>
        </w:rPr>
        <w:t>DECLARO</w:t>
      </w:r>
      <w:r>
        <w:rPr>
          <w:rFonts w:ascii="Arial" w:hAnsi="Arial" w:cs="Arial"/>
          <w:sz w:val="24"/>
          <w:szCs w:val="24"/>
        </w:rPr>
        <w:t xml:space="preserve"> para os devidos fins que assumo</w:t>
      </w:r>
      <w:r>
        <w:rPr>
          <w:rFonts w:ascii="Arial" w:hAnsi="Arial" w:cs="Arial"/>
          <w:b/>
          <w:sz w:val="24"/>
          <w:szCs w:val="24"/>
        </w:rPr>
        <w:t xml:space="preserve"> única e exclusivamente a total responsabilidade</w:t>
      </w:r>
      <w:r>
        <w:rPr>
          <w:rFonts w:ascii="Arial" w:hAnsi="Arial" w:cs="Arial"/>
          <w:sz w:val="24"/>
          <w:szCs w:val="24"/>
        </w:rPr>
        <w:t xml:space="preserve"> por eventuais problemas que venham a surgir e ferir os direitos de vizinhança em decorrência da regularização do prédio, conforme Lei Municipal nº ____/2019, mediante requerimento protocolado sob o nº ________________, referente ao imóvel situado na quadra: _________, lote: __________, descrito na certidão de matrícula do imóvel nº _____________. </w:t>
      </w:r>
    </w:p>
    <w:p w:rsidR="003D5A87" w:rsidRDefault="003D5A87" w:rsidP="003D5A87">
      <w:pPr>
        <w:spacing w:after="0" w:line="240" w:lineRule="auto"/>
        <w:ind w:firstLine="704"/>
        <w:jc w:val="both"/>
        <w:rPr>
          <w:rFonts w:ascii="Arial" w:hAnsi="Arial" w:cs="Arial"/>
          <w:sz w:val="24"/>
          <w:szCs w:val="24"/>
        </w:rPr>
      </w:pPr>
    </w:p>
    <w:p w:rsidR="003D5A87" w:rsidRDefault="003D5A87" w:rsidP="003D5A87">
      <w:pPr>
        <w:spacing w:after="0" w:line="240" w:lineRule="auto"/>
        <w:ind w:firstLine="704"/>
        <w:jc w:val="both"/>
        <w:rPr>
          <w:rFonts w:ascii="Arial" w:hAnsi="Arial" w:cs="Arial"/>
          <w:sz w:val="24"/>
          <w:szCs w:val="24"/>
        </w:rPr>
      </w:pPr>
    </w:p>
    <w:p w:rsidR="003D5A87" w:rsidRDefault="003D5A87" w:rsidP="003D5A87">
      <w:pPr>
        <w:spacing w:after="0" w:line="240" w:lineRule="auto"/>
        <w:ind w:firstLine="704"/>
        <w:jc w:val="both"/>
        <w:rPr>
          <w:rFonts w:ascii="Arial" w:hAnsi="Arial" w:cs="Arial"/>
          <w:sz w:val="24"/>
          <w:szCs w:val="24"/>
        </w:rPr>
      </w:pPr>
      <w:r>
        <w:rPr>
          <w:rFonts w:ascii="Arial" w:hAnsi="Arial" w:cs="Arial"/>
          <w:sz w:val="24"/>
          <w:szCs w:val="24"/>
        </w:rPr>
        <w:t xml:space="preserve">SALVADOR DO </w:t>
      </w:r>
      <w:proofErr w:type="gramStart"/>
      <w:r>
        <w:rPr>
          <w:rFonts w:ascii="Arial" w:hAnsi="Arial" w:cs="Arial"/>
          <w:sz w:val="24"/>
          <w:szCs w:val="24"/>
        </w:rPr>
        <w:t>SUL,_</w:t>
      </w:r>
      <w:proofErr w:type="gramEnd"/>
      <w:r>
        <w:rPr>
          <w:rFonts w:ascii="Arial" w:hAnsi="Arial" w:cs="Arial"/>
          <w:sz w:val="24"/>
          <w:szCs w:val="24"/>
        </w:rPr>
        <w:t xml:space="preserve">______ de ______________________ </w:t>
      </w:r>
      <w:proofErr w:type="spellStart"/>
      <w:r>
        <w:rPr>
          <w:rFonts w:ascii="Arial" w:hAnsi="Arial" w:cs="Arial"/>
          <w:sz w:val="24"/>
          <w:szCs w:val="24"/>
        </w:rPr>
        <w:t>de</w:t>
      </w:r>
      <w:proofErr w:type="spellEnd"/>
      <w:r>
        <w:rPr>
          <w:rFonts w:ascii="Arial" w:hAnsi="Arial" w:cs="Arial"/>
          <w:sz w:val="24"/>
          <w:szCs w:val="24"/>
        </w:rPr>
        <w:t xml:space="preserve"> 20__.</w:t>
      </w:r>
    </w:p>
    <w:p w:rsidR="003D5A87" w:rsidRDefault="003D5A87" w:rsidP="003D5A87">
      <w:pPr>
        <w:spacing w:after="0" w:line="240" w:lineRule="auto"/>
        <w:jc w:val="both"/>
        <w:rPr>
          <w:rFonts w:ascii="Arial" w:hAnsi="Arial" w:cs="Arial"/>
          <w:b/>
          <w:sz w:val="24"/>
          <w:szCs w:val="24"/>
        </w:rPr>
      </w:pPr>
    </w:p>
    <w:p w:rsidR="003D5A87" w:rsidRDefault="003D5A87" w:rsidP="003D5A87">
      <w:pPr>
        <w:spacing w:after="0" w:line="240" w:lineRule="auto"/>
        <w:jc w:val="both"/>
        <w:rPr>
          <w:rFonts w:ascii="Arial" w:hAnsi="Arial" w:cs="Arial"/>
          <w:b/>
          <w:sz w:val="24"/>
          <w:szCs w:val="24"/>
        </w:rPr>
      </w:pPr>
    </w:p>
    <w:p w:rsidR="003D5A87" w:rsidRDefault="003D5A87" w:rsidP="003D5A87">
      <w:pPr>
        <w:spacing w:after="0" w:line="240" w:lineRule="auto"/>
        <w:jc w:val="both"/>
        <w:rPr>
          <w:rFonts w:ascii="Arial" w:hAnsi="Arial" w:cs="Arial"/>
          <w:b/>
          <w:sz w:val="24"/>
          <w:szCs w:val="24"/>
        </w:rPr>
      </w:pPr>
    </w:p>
    <w:p w:rsidR="003D5A87" w:rsidRDefault="003D5A87" w:rsidP="003D5A87">
      <w:pPr>
        <w:spacing w:after="0" w:line="240" w:lineRule="auto"/>
        <w:jc w:val="both"/>
        <w:rPr>
          <w:rFonts w:ascii="Tahoma" w:hAnsi="Tahoma" w:cs="Tahoma"/>
          <w:b/>
          <w:sz w:val="24"/>
          <w:szCs w:val="24"/>
        </w:rPr>
      </w:pPr>
    </w:p>
    <w:p w:rsidR="003D5A87" w:rsidRDefault="003D5A87" w:rsidP="003D5A87">
      <w:pPr>
        <w:spacing w:after="0" w:line="240" w:lineRule="auto"/>
        <w:jc w:val="both"/>
        <w:rPr>
          <w:rFonts w:ascii="Tahoma" w:hAnsi="Tahoma" w:cs="Tahoma"/>
          <w:b/>
          <w:sz w:val="24"/>
          <w:szCs w:val="24"/>
        </w:rPr>
      </w:pPr>
    </w:p>
    <w:p w:rsidR="003D5A87" w:rsidRDefault="003D5A87" w:rsidP="003D5A87">
      <w:pPr>
        <w:spacing w:after="0" w:line="240" w:lineRule="auto"/>
        <w:jc w:val="both"/>
        <w:rPr>
          <w:rFonts w:ascii="Tahoma" w:hAnsi="Tahoma" w:cs="Tahoma"/>
          <w:b/>
          <w:sz w:val="24"/>
          <w:szCs w:val="24"/>
        </w:rPr>
      </w:pPr>
      <w:r>
        <w:rPr>
          <w:rFonts w:ascii="Tahoma" w:hAnsi="Tahoma" w:cs="Tahoma"/>
          <w:b/>
          <w:sz w:val="24"/>
          <w:szCs w:val="24"/>
        </w:rPr>
        <w:t>_________________________________</w:t>
      </w:r>
    </w:p>
    <w:p w:rsidR="003D5A87" w:rsidRDefault="003D5A87" w:rsidP="003D5A87">
      <w:pPr>
        <w:spacing w:after="0" w:line="240" w:lineRule="auto"/>
        <w:jc w:val="both"/>
        <w:rPr>
          <w:rFonts w:ascii="Tahoma" w:hAnsi="Tahoma" w:cs="Tahoma"/>
          <w:b/>
          <w:sz w:val="24"/>
          <w:szCs w:val="24"/>
        </w:rPr>
      </w:pPr>
      <w:r>
        <w:rPr>
          <w:rFonts w:ascii="Tahoma" w:hAnsi="Tahoma" w:cs="Tahoma"/>
          <w:b/>
          <w:sz w:val="24"/>
          <w:szCs w:val="24"/>
        </w:rPr>
        <w:t xml:space="preserve">Proprietário </w:t>
      </w:r>
      <w:r>
        <w:rPr>
          <w:rFonts w:ascii="Tahoma" w:hAnsi="Tahoma" w:cs="Tahoma"/>
          <w:sz w:val="24"/>
          <w:szCs w:val="24"/>
        </w:rPr>
        <w:t>(</w:t>
      </w:r>
      <w:r>
        <w:rPr>
          <w:rFonts w:ascii="Tahoma" w:hAnsi="Tahoma" w:cs="Tahoma"/>
          <w:b/>
          <w:sz w:val="24"/>
          <w:szCs w:val="24"/>
        </w:rPr>
        <w:t>Reconhecer firma em cartório)</w:t>
      </w:r>
    </w:p>
    <w:p w:rsidR="003D5A87" w:rsidRDefault="003D5A87" w:rsidP="003D5A87">
      <w:pPr>
        <w:spacing w:after="0" w:line="240" w:lineRule="auto"/>
        <w:ind w:firstLine="993"/>
        <w:jc w:val="both"/>
        <w:rPr>
          <w:sz w:val="24"/>
          <w:szCs w:val="24"/>
          <w:u w:val="single"/>
        </w:rPr>
      </w:pPr>
    </w:p>
    <w:p w:rsidR="003D5A87" w:rsidRDefault="003D5A87" w:rsidP="003D5A87">
      <w:pPr>
        <w:spacing w:after="0" w:line="240" w:lineRule="auto"/>
        <w:ind w:firstLine="993"/>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both"/>
        <w:rPr>
          <w:sz w:val="24"/>
          <w:szCs w:val="24"/>
          <w:u w:val="single"/>
        </w:rPr>
      </w:pPr>
    </w:p>
    <w:p w:rsidR="003D5A87" w:rsidRDefault="003D5A87" w:rsidP="003D5A87">
      <w:pPr>
        <w:spacing w:after="0" w:line="240" w:lineRule="auto"/>
        <w:jc w:val="center"/>
        <w:rPr>
          <w:b/>
          <w:sz w:val="24"/>
          <w:szCs w:val="24"/>
        </w:rPr>
      </w:pPr>
    </w:p>
    <w:p w:rsidR="003D5A87" w:rsidRDefault="003D5A87" w:rsidP="003D5A87">
      <w:pPr>
        <w:spacing w:after="0" w:line="240" w:lineRule="auto"/>
        <w:jc w:val="center"/>
        <w:rPr>
          <w:b/>
          <w:sz w:val="24"/>
          <w:szCs w:val="24"/>
        </w:rPr>
      </w:pPr>
    </w:p>
    <w:p w:rsidR="003D5A87" w:rsidRDefault="003D5A87" w:rsidP="003D5A87">
      <w:pPr>
        <w:spacing w:after="0" w:line="240" w:lineRule="auto"/>
        <w:jc w:val="center"/>
        <w:rPr>
          <w:b/>
          <w:sz w:val="24"/>
          <w:szCs w:val="24"/>
        </w:rPr>
      </w:pPr>
    </w:p>
    <w:p w:rsidR="003D5A87" w:rsidRDefault="003D5A87" w:rsidP="003D5A87">
      <w:pPr>
        <w:spacing w:after="0" w:line="240" w:lineRule="auto"/>
        <w:jc w:val="center"/>
        <w:rPr>
          <w:b/>
          <w:sz w:val="24"/>
          <w:szCs w:val="24"/>
        </w:rPr>
      </w:pPr>
    </w:p>
    <w:p w:rsidR="00544D0B" w:rsidRDefault="00544D0B" w:rsidP="003D5A87">
      <w:pPr>
        <w:spacing w:after="0" w:line="240" w:lineRule="auto"/>
        <w:jc w:val="center"/>
        <w:rPr>
          <w:b/>
          <w:sz w:val="24"/>
          <w:szCs w:val="24"/>
        </w:rPr>
      </w:pPr>
    </w:p>
    <w:p w:rsidR="00544D0B" w:rsidRDefault="00544D0B" w:rsidP="003D5A87">
      <w:pPr>
        <w:spacing w:after="0" w:line="240" w:lineRule="auto"/>
        <w:jc w:val="center"/>
        <w:rPr>
          <w:b/>
          <w:sz w:val="24"/>
          <w:szCs w:val="24"/>
        </w:rPr>
      </w:pPr>
    </w:p>
    <w:p w:rsidR="003D5A87" w:rsidRDefault="003D5A87" w:rsidP="003D5A87">
      <w:pPr>
        <w:spacing w:after="0" w:line="240" w:lineRule="auto"/>
        <w:jc w:val="center"/>
        <w:rPr>
          <w:b/>
          <w:sz w:val="24"/>
          <w:szCs w:val="24"/>
        </w:rPr>
      </w:pPr>
      <w:r>
        <w:rPr>
          <w:b/>
          <w:sz w:val="24"/>
          <w:szCs w:val="24"/>
        </w:rPr>
        <w:t>ANEXO II – LEI XX/2019</w:t>
      </w:r>
    </w:p>
    <w:p w:rsidR="003D5A87" w:rsidRDefault="003D5A87" w:rsidP="003D5A87">
      <w:pPr>
        <w:spacing w:after="0" w:line="240" w:lineRule="auto"/>
        <w:jc w:val="center"/>
        <w:rPr>
          <w:b/>
          <w:sz w:val="24"/>
          <w:szCs w:val="24"/>
        </w:rPr>
      </w:pPr>
    </w:p>
    <w:p w:rsidR="003D5A87" w:rsidRDefault="003D5A87" w:rsidP="003D5A87">
      <w:pPr>
        <w:spacing w:after="0" w:line="240" w:lineRule="auto"/>
        <w:jc w:val="center"/>
        <w:rPr>
          <w:b/>
          <w:sz w:val="24"/>
          <w:szCs w:val="24"/>
        </w:rPr>
      </w:pPr>
    </w:p>
    <w:p w:rsidR="003D5A87" w:rsidRDefault="003D5A87" w:rsidP="003D5A87">
      <w:pPr>
        <w:spacing w:after="0" w:line="240" w:lineRule="auto"/>
        <w:jc w:val="center"/>
        <w:rPr>
          <w:b/>
          <w:sz w:val="24"/>
          <w:szCs w:val="24"/>
        </w:rPr>
      </w:pPr>
      <w:r>
        <w:rPr>
          <w:b/>
          <w:sz w:val="24"/>
          <w:szCs w:val="24"/>
        </w:rPr>
        <w:t>DECLARAÇÃO DE INFORMAÇÕES SOBRE</w:t>
      </w:r>
    </w:p>
    <w:p w:rsidR="003D5A87" w:rsidRDefault="003D5A87" w:rsidP="003D5A87">
      <w:pPr>
        <w:spacing w:after="0" w:line="240" w:lineRule="auto"/>
        <w:jc w:val="center"/>
        <w:rPr>
          <w:b/>
          <w:sz w:val="24"/>
          <w:szCs w:val="24"/>
        </w:rPr>
      </w:pPr>
      <w:r>
        <w:rPr>
          <w:b/>
          <w:sz w:val="24"/>
          <w:szCs w:val="24"/>
        </w:rPr>
        <w:t>AS INSTALAÇÕES HIDROSSANITÁRIAS</w:t>
      </w:r>
    </w:p>
    <w:p w:rsidR="003D5A87" w:rsidRDefault="003D5A87" w:rsidP="003D5A87">
      <w:pPr>
        <w:spacing w:after="0" w:line="240" w:lineRule="auto"/>
        <w:jc w:val="both"/>
        <w:rPr>
          <w:b/>
          <w:sz w:val="24"/>
          <w:szCs w:val="24"/>
        </w:rPr>
      </w:pPr>
    </w:p>
    <w:p w:rsidR="003D5A87" w:rsidRDefault="003D5A87" w:rsidP="003D5A87">
      <w:pPr>
        <w:spacing w:after="0" w:line="240" w:lineRule="auto"/>
        <w:jc w:val="both"/>
        <w:rPr>
          <w:b/>
          <w:sz w:val="24"/>
          <w:szCs w:val="24"/>
        </w:rPr>
      </w:pPr>
    </w:p>
    <w:p w:rsidR="003D5A87" w:rsidRDefault="003D5A87" w:rsidP="003D5A87">
      <w:pPr>
        <w:spacing w:after="0" w:line="240" w:lineRule="auto"/>
        <w:jc w:val="both"/>
        <w:rPr>
          <w:sz w:val="24"/>
          <w:szCs w:val="24"/>
        </w:rPr>
      </w:pPr>
      <w:r>
        <w:rPr>
          <w:sz w:val="24"/>
          <w:szCs w:val="24"/>
        </w:rPr>
        <w:t>PROPRIETÁRIO DO IMÓVEL:</w:t>
      </w:r>
    </w:p>
    <w:p w:rsidR="003D5A87" w:rsidRDefault="003D5A87" w:rsidP="003D5A87">
      <w:pPr>
        <w:spacing w:after="0" w:line="240" w:lineRule="auto"/>
        <w:jc w:val="both"/>
        <w:rPr>
          <w:b/>
          <w:sz w:val="24"/>
          <w:szCs w:val="24"/>
        </w:rPr>
      </w:pPr>
    </w:p>
    <w:p w:rsidR="003D5A87" w:rsidRDefault="003D5A87" w:rsidP="003D5A87">
      <w:pPr>
        <w:spacing w:after="0" w:line="240" w:lineRule="auto"/>
        <w:jc w:val="both"/>
        <w:rPr>
          <w:sz w:val="24"/>
          <w:szCs w:val="24"/>
        </w:rPr>
      </w:pPr>
      <w:r>
        <w:rPr>
          <w:noProof/>
          <w:lang w:eastAsia="pt-BR"/>
        </w:rPr>
        <mc:AlternateContent>
          <mc:Choice Requires="wps">
            <w:drawing>
              <wp:anchor distT="0" distB="0" distL="114300" distR="114300" simplePos="0" relativeHeight="251650560" behindDoc="0" locked="0" layoutInCell="1" allowOverlap="1">
                <wp:simplePos x="0" y="0"/>
                <wp:positionH relativeFrom="column">
                  <wp:posOffset>14605</wp:posOffset>
                </wp:positionH>
                <wp:positionV relativeFrom="paragraph">
                  <wp:posOffset>36195</wp:posOffset>
                </wp:positionV>
                <wp:extent cx="5332730" cy="252095"/>
                <wp:effectExtent l="0" t="0" r="20320" b="1460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252095"/>
                        </a:xfrm>
                        <a:prstGeom prst="rect">
                          <a:avLst/>
                        </a:prstGeom>
                        <a:solidFill>
                          <a:srgbClr val="FFFFFF"/>
                        </a:solidFill>
                        <a:ln w="9525">
                          <a:solidFill>
                            <a:srgbClr val="000000"/>
                          </a:solidFill>
                          <a:miter lim="800000"/>
                          <a:headEnd/>
                          <a:tailEnd/>
                        </a:ln>
                      </wps:spPr>
                      <wps:txbx>
                        <w:txbxContent>
                          <w:p w:rsidR="003D5A87" w:rsidRDefault="003D5A87" w:rsidP="003D5A87">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6" o:spid="_x0000_s1026" style="position:absolute;left:0;text-align:left;margin-left:1.15pt;margin-top:2.85pt;width:419.9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">
                <v:textbox>
                  <w:txbxContent>
                    <w:p w:rsidR="003D5A87" w:rsidRDefault="003D5A87" w:rsidP="003D5A87">
                      <w:pPr>
                        <w:rPr>
                          <w:sz w:val="32"/>
                          <w:szCs w:val="32"/>
                        </w:rPr>
                      </w:pPr>
                    </w:p>
                  </w:txbxContent>
                </v:textbox>
              </v:rect>
            </w:pict>
          </mc:Fallback>
        </mc:AlternateContent>
      </w:r>
    </w:p>
    <w:p w:rsidR="003D5A87" w:rsidRDefault="003D5A87" w:rsidP="003D5A87">
      <w:pPr>
        <w:spacing w:after="0" w:line="240" w:lineRule="auto"/>
        <w:jc w:val="both"/>
        <w:rPr>
          <w:sz w:val="24"/>
          <w:szCs w:val="24"/>
        </w:rPr>
      </w:pPr>
    </w:p>
    <w:p w:rsidR="003D5A87" w:rsidRDefault="003D5A87" w:rsidP="003D5A87">
      <w:pPr>
        <w:spacing w:after="0" w:line="240" w:lineRule="auto"/>
        <w:jc w:val="both"/>
        <w:rPr>
          <w:sz w:val="24"/>
          <w:szCs w:val="24"/>
        </w:rPr>
      </w:pPr>
      <w:r>
        <w:rPr>
          <w:sz w:val="24"/>
          <w:szCs w:val="24"/>
        </w:rPr>
        <w:t>DADOS DO IMÓVEL:</w:t>
      </w:r>
    </w:p>
    <w:p w:rsidR="003D5A87" w:rsidRDefault="003D5A87" w:rsidP="003D5A87">
      <w:pPr>
        <w:spacing w:after="0" w:line="240" w:lineRule="auto"/>
        <w:jc w:val="both"/>
        <w:rPr>
          <w:sz w:val="24"/>
          <w:szCs w:val="24"/>
        </w:rPr>
      </w:pPr>
      <w:r>
        <w:rPr>
          <w:noProof/>
          <w:lang w:eastAsia="pt-BR"/>
        </w:rPr>
        <mc:AlternateContent>
          <mc:Choice Requires="wps">
            <w:drawing>
              <wp:anchor distT="0" distB="0" distL="114300" distR="114300" simplePos="0" relativeHeight="251651584" behindDoc="0" locked="0" layoutInCell="1" allowOverlap="1">
                <wp:simplePos x="0" y="0"/>
                <wp:positionH relativeFrom="column">
                  <wp:posOffset>615950</wp:posOffset>
                </wp:positionH>
                <wp:positionV relativeFrom="paragraph">
                  <wp:posOffset>97155</wp:posOffset>
                </wp:positionV>
                <wp:extent cx="4731385" cy="252095"/>
                <wp:effectExtent l="0" t="0" r="12065" b="1460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1385" cy="252095"/>
                        </a:xfrm>
                        <a:prstGeom prst="rect">
                          <a:avLst/>
                        </a:prstGeom>
                        <a:solidFill>
                          <a:srgbClr val="FFFFFF"/>
                        </a:solidFill>
                        <a:ln w="9525">
                          <a:solidFill>
                            <a:srgbClr val="000000"/>
                          </a:solidFill>
                          <a:miter lim="800000"/>
                          <a:headEnd/>
                          <a:tailEnd/>
                        </a:ln>
                      </wps:spPr>
                      <wps:txbx>
                        <w:txbxContent>
                          <w:p w:rsidR="003D5A87" w:rsidRDefault="003D5A87" w:rsidP="003D5A87">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5" o:spid="_x0000_s1027" style="position:absolute;left:0;text-align:left;margin-left:48.5pt;margin-top:7.65pt;width:372.5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">
                <v:textbox>
                  <w:txbxContent>
                    <w:p w:rsidR="003D5A87" w:rsidRDefault="003D5A87" w:rsidP="003D5A87">
                      <w:pPr>
                        <w:rPr>
                          <w:sz w:val="32"/>
                          <w:szCs w:val="32"/>
                        </w:rPr>
                      </w:pPr>
                    </w:p>
                  </w:txbxContent>
                </v:textbox>
              </v:rect>
            </w:pict>
          </mc:Fallback>
        </mc:AlternateContent>
      </w:r>
    </w:p>
    <w:p w:rsidR="003D5A87" w:rsidRDefault="003D5A87" w:rsidP="003D5A87">
      <w:pPr>
        <w:spacing w:after="0" w:line="240" w:lineRule="auto"/>
        <w:jc w:val="both"/>
        <w:rPr>
          <w:sz w:val="24"/>
          <w:szCs w:val="24"/>
        </w:rPr>
      </w:pPr>
      <w:r>
        <w:rPr>
          <w:sz w:val="24"/>
          <w:szCs w:val="24"/>
        </w:rPr>
        <w:t xml:space="preserve">Endereço </w:t>
      </w:r>
    </w:p>
    <w:p w:rsidR="003D5A87" w:rsidRDefault="003D5A87" w:rsidP="003D5A87">
      <w:pPr>
        <w:spacing w:after="0" w:line="240" w:lineRule="auto"/>
        <w:jc w:val="both"/>
        <w:rPr>
          <w:sz w:val="24"/>
          <w:szCs w:val="24"/>
        </w:rPr>
      </w:pPr>
      <w:r>
        <w:rPr>
          <w:noProof/>
          <w:lang w:eastAsia="pt-BR"/>
        </w:rPr>
        <mc:AlternateContent>
          <mc:Choice Requires="wps">
            <w:drawing>
              <wp:anchor distT="0" distB="0" distL="114300" distR="114300" simplePos="0" relativeHeight="251652608" behindDoc="0" locked="0" layoutInCell="1" allowOverlap="1">
                <wp:simplePos x="0" y="0"/>
                <wp:positionH relativeFrom="column">
                  <wp:posOffset>499110</wp:posOffset>
                </wp:positionH>
                <wp:positionV relativeFrom="paragraph">
                  <wp:posOffset>113030</wp:posOffset>
                </wp:positionV>
                <wp:extent cx="815340" cy="252095"/>
                <wp:effectExtent l="0" t="0" r="22860" b="1460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52095"/>
                        </a:xfrm>
                        <a:prstGeom prst="rect">
                          <a:avLst/>
                        </a:prstGeom>
                        <a:solidFill>
                          <a:srgbClr val="FFFFFF"/>
                        </a:solidFill>
                        <a:ln w="9525">
                          <a:solidFill>
                            <a:srgbClr val="000000"/>
                          </a:solidFill>
                          <a:miter lim="800000"/>
                          <a:headEnd/>
                          <a:tailEnd/>
                        </a:ln>
                      </wps:spPr>
                      <wps:txbx>
                        <w:txbxContent>
                          <w:p w:rsidR="003D5A87" w:rsidRDefault="003D5A87" w:rsidP="003D5A87">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4" o:spid="_x0000_s1028" style="position:absolute;left:0;text-align:left;margin-left:39.3pt;margin-top:8.9pt;width:64.2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">
                <v:textbox>
                  <w:txbxContent>
                    <w:p w:rsidR="003D5A87" w:rsidRDefault="003D5A87" w:rsidP="003D5A87">
                      <w:pPr>
                        <w:rPr>
                          <w:sz w:val="32"/>
                          <w:szCs w:val="32"/>
                        </w:rPr>
                      </w:pPr>
                    </w:p>
                  </w:txbxContent>
                </v:textbox>
              </v:rect>
            </w:pict>
          </mc:Fallback>
        </mc:AlternateContent>
      </w:r>
      <w:r>
        <w:rPr>
          <w:noProof/>
          <w:lang w:eastAsia="pt-BR"/>
        </w:rPr>
        <mc:AlternateContent>
          <mc:Choice Requires="wps">
            <w:drawing>
              <wp:anchor distT="0" distB="0" distL="114300" distR="114300" simplePos="0" relativeHeight="251653632" behindDoc="0" locked="0" layoutInCell="1" allowOverlap="1">
                <wp:simplePos x="0" y="0"/>
                <wp:positionH relativeFrom="column">
                  <wp:posOffset>1738630</wp:posOffset>
                </wp:positionH>
                <wp:positionV relativeFrom="paragraph">
                  <wp:posOffset>113030</wp:posOffset>
                </wp:positionV>
                <wp:extent cx="813435" cy="252095"/>
                <wp:effectExtent l="0" t="0" r="24765" b="1460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252095"/>
                        </a:xfrm>
                        <a:prstGeom prst="rect">
                          <a:avLst/>
                        </a:prstGeom>
                        <a:solidFill>
                          <a:srgbClr val="FFFFFF"/>
                        </a:solidFill>
                        <a:ln w="9525">
                          <a:solidFill>
                            <a:srgbClr val="000000"/>
                          </a:solidFill>
                          <a:miter lim="800000"/>
                          <a:headEnd/>
                          <a:tailEnd/>
                        </a:ln>
                      </wps:spPr>
                      <wps:txbx>
                        <w:txbxContent>
                          <w:p w:rsidR="003D5A87" w:rsidRDefault="003D5A87" w:rsidP="003D5A87">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2" o:spid="_x0000_s1029" style="position:absolute;left:0;text-align:left;margin-left:136.9pt;margin-top:8.9pt;width:64.0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">
                <v:textbox>
                  <w:txbxContent>
                    <w:p w:rsidR="003D5A87" w:rsidRDefault="003D5A87" w:rsidP="003D5A87">
                      <w:pPr>
                        <w:rPr>
                          <w:sz w:val="32"/>
                          <w:szCs w:val="32"/>
                        </w:rPr>
                      </w:pPr>
                    </w:p>
                  </w:txbxContent>
                </v:textbox>
              </v:rect>
            </w:pict>
          </mc:Fallback>
        </mc:AlternateContent>
      </w:r>
      <w:r>
        <w:rPr>
          <w:noProof/>
          <w:lang w:eastAsia="pt-BR"/>
        </w:rPr>
        <mc:AlternateContent>
          <mc:Choice Requires="wps">
            <w:drawing>
              <wp:anchor distT="0" distB="0" distL="114300" distR="114300" simplePos="0" relativeHeight="251654656" behindDoc="0" locked="0" layoutInCell="1" allowOverlap="1">
                <wp:simplePos x="0" y="0"/>
                <wp:positionH relativeFrom="column">
                  <wp:posOffset>3188970</wp:posOffset>
                </wp:positionH>
                <wp:positionV relativeFrom="paragraph">
                  <wp:posOffset>113030</wp:posOffset>
                </wp:positionV>
                <wp:extent cx="2177415" cy="252095"/>
                <wp:effectExtent l="0" t="0" r="13335" b="1460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252095"/>
                        </a:xfrm>
                        <a:prstGeom prst="rect">
                          <a:avLst/>
                        </a:prstGeom>
                        <a:solidFill>
                          <a:srgbClr val="FFFFFF"/>
                        </a:solidFill>
                        <a:ln w="9525">
                          <a:solidFill>
                            <a:srgbClr val="000000"/>
                          </a:solidFill>
                          <a:miter lim="800000"/>
                          <a:headEnd/>
                          <a:tailEnd/>
                        </a:ln>
                      </wps:spPr>
                      <wps:txbx>
                        <w:txbxContent>
                          <w:p w:rsidR="003D5A87" w:rsidRDefault="003D5A87" w:rsidP="003D5A87">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3" o:spid="_x0000_s1030" style="position:absolute;left:0;text-align:left;margin-left:251.1pt;margin-top:8.9pt;width:171.4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">
                <v:textbox>
                  <w:txbxContent>
                    <w:p w:rsidR="003D5A87" w:rsidRDefault="003D5A87" w:rsidP="003D5A87">
                      <w:pPr>
                        <w:rPr>
                          <w:sz w:val="32"/>
                          <w:szCs w:val="32"/>
                        </w:rPr>
                      </w:pPr>
                    </w:p>
                  </w:txbxContent>
                </v:textbox>
              </v:rect>
            </w:pict>
          </mc:Fallback>
        </mc:AlternateContent>
      </w:r>
    </w:p>
    <w:p w:rsidR="003D5A87" w:rsidRDefault="003D5A87" w:rsidP="003D5A87">
      <w:pPr>
        <w:spacing w:after="0" w:line="240" w:lineRule="auto"/>
        <w:jc w:val="both"/>
        <w:rPr>
          <w:sz w:val="24"/>
          <w:szCs w:val="24"/>
        </w:rPr>
      </w:pPr>
      <w:r>
        <w:rPr>
          <w:sz w:val="24"/>
          <w:szCs w:val="24"/>
        </w:rPr>
        <w:t>Quadra                         Lote                         Bairro</w:t>
      </w:r>
    </w:p>
    <w:p w:rsidR="003D5A87" w:rsidRDefault="003D5A87" w:rsidP="003D5A87">
      <w:pPr>
        <w:spacing w:after="0" w:line="240" w:lineRule="auto"/>
        <w:jc w:val="both"/>
        <w:rPr>
          <w:sz w:val="24"/>
          <w:szCs w:val="24"/>
        </w:rPr>
      </w:pPr>
      <w:r>
        <w:rPr>
          <w:noProof/>
          <w:lang w:eastAsia="pt-BR"/>
        </w:rPr>
        <mc:AlternateContent>
          <mc:Choice Requires="wps">
            <w:drawing>
              <wp:anchor distT="0" distB="0" distL="114300" distR="114300" simplePos="0" relativeHeight="251655680" behindDoc="0" locked="0" layoutInCell="1" allowOverlap="1">
                <wp:simplePos x="0" y="0"/>
                <wp:positionH relativeFrom="column">
                  <wp:posOffset>792480</wp:posOffset>
                </wp:positionH>
                <wp:positionV relativeFrom="paragraph">
                  <wp:posOffset>116840</wp:posOffset>
                </wp:positionV>
                <wp:extent cx="1868170" cy="252095"/>
                <wp:effectExtent l="0" t="0" r="17780" b="1460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170" cy="252095"/>
                        </a:xfrm>
                        <a:prstGeom prst="rect">
                          <a:avLst/>
                        </a:prstGeom>
                        <a:solidFill>
                          <a:srgbClr val="FFFFFF"/>
                        </a:solidFill>
                        <a:ln w="9525">
                          <a:solidFill>
                            <a:srgbClr val="000000"/>
                          </a:solidFill>
                          <a:miter lim="800000"/>
                          <a:headEnd/>
                          <a:tailEnd/>
                        </a:ln>
                      </wps:spPr>
                      <wps:txbx>
                        <w:txbxContent>
                          <w:p w:rsidR="003D5A87" w:rsidRDefault="003D5A87" w:rsidP="003D5A87">
                            <w:pPr>
                              <w:jc w:val="right"/>
                              <w:rPr>
                                <w:szCs w:val="28"/>
                              </w:rPr>
                            </w:pPr>
                            <w:proofErr w:type="gramStart"/>
                            <w:r>
                              <w:rPr>
                                <w:szCs w:val="28"/>
                              </w:rPr>
                              <w:t>m</w:t>
                            </w:r>
                            <w:proofErr w:type="gramEnd"/>
                            <w:r>
                              <w:rPr>
                                <w:szCs w:val="28"/>
                              </w:rPr>
                              <w:t>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1" o:spid="_x0000_s1031" style="position:absolute;left:0;text-align:left;margin-left:62.4pt;margin-top:9.2pt;width:147.1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">
                <v:textbox>
                  <w:txbxContent>
                    <w:p w:rsidR="003D5A87" w:rsidRDefault="003D5A87" w:rsidP="003D5A87">
                      <w:pPr>
                        <w:jc w:val="right"/>
                        <w:rPr>
                          <w:szCs w:val="28"/>
                        </w:rPr>
                      </w:pPr>
                      <w:proofErr w:type="gramStart"/>
                      <w:r>
                        <w:rPr>
                          <w:szCs w:val="28"/>
                        </w:rPr>
                        <w:t>m</w:t>
                      </w:r>
                      <w:proofErr w:type="gramEnd"/>
                      <w:r>
                        <w:rPr>
                          <w:szCs w:val="28"/>
                        </w:rPr>
                        <w:t>²</w:t>
                      </w:r>
                    </w:p>
                  </w:txbxContent>
                </v:textbox>
              </v:rect>
            </w:pict>
          </mc:Fallback>
        </mc:AlternateContent>
      </w:r>
      <w:r>
        <w:rPr>
          <w:noProof/>
          <w:lang w:eastAsia="pt-BR"/>
        </w:rPr>
        <mc:AlternateContent>
          <mc:Choice Requires="wps">
            <w:drawing>
              <wp:anchor distT="0" distB="0" distL="114300" distR="114300" simplePos="0" relativeHeight="251656704" behindDoc="0" locked="0" layoutInCell="1" allowOverlap="1">
                <wp:simplePos x="0" y="0"/>
                <wp:positionH relativeFrom="column">
                  <wp:posOffset>3755390</wp:posOffset>
                </wp:positionH>
                <wp:positionV relativeFrom="paragraph">
                  <wp:posOffset>107315</wp:posOffset>
                </wp:positionV>
                <wp:extent cx="1591945" cy="252095"/>
                <wp:effectExtent l="0" t="0" r="27305" b="1460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252095"/>
                        </a:xfrm>
                        <a:prstGeom prst="rect">
                          <a:avLst/>
                        </a:prstGeom>
                        <a:solidFill>
                          <a:srgbClr val="FFFFFF"/>
                        </a:solidFill>
                        <a:ln w="9525">
                          <a:solidFill>
                            <a:srgbClr val="000000"/>
                          </a:solidFill>
                          <a:miter lim="800000"/>
                          <a:headEnd/>
                          <a:tailEnd/>
                        </a:ln>
                      </wps:spPr>
                      <wps:txbx>
                        <w:txbxContent>
                          <w:p w:rsidR="003D5A87" w:rsidRDefault="003D5A87" w:rsidP="003D5A87">
                            <w:pPr>
                              <w:jc w:val="right"/>
                              <w:rPr>
                                <w:szCs w:val="28"/>
                              </w:rPr>
                            </w:pPr>
                            <w:proofErr w:type="gramStart"/>
                            <w:r>
                              <w:rPr>
                                <w:szCs w:val="28"/>
                              </w:rPr>
                              <w:t>m</w:t>
                            </w:r>
                            <w:proofErr w:type="gramEnd"/>
                            <w:r>
                              <w:rPr>
                                <w:szCs w:val="28"/>
                              </w:rPr>
                              <w:t>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0" o:spid="_x0000_s1032" style="position:absolute;left:0;text-align:left;margin-left:295.7pt;margin-top:8.45pt;width:125.3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">
                <v:textbox>
                  <w:txbxContent>
                    <w:p w:rsidR="003D5A87" w:rsidRDefault="003D5A87" w:rsidP="003D5A87">
                      <w:pPr>
                        <w:jc w:val="right"/>
                        <w:rPr>
                          <w:szCs w:val="28"/>
                        </w:rPr>
                      </w:pPr>
                      <w:proofErr w:type="gramStart"/>
                      <w:r>
                        <w:rPr>
                          <w:szCs w:val="28"/>
                        </w:rPr>
                        <w:t>m</w:t>
                      </w:r>
                      <w:proofErr w:type="gramEnd"/>
                      <w:r>
                        <w:rPr>
                          <w:szCs w:val="28"/>
                        </w:rPr>
                        <w:t>²</w:t>
                      </w:r>
                    </w:p>
                  </w:txbxContent>
                </v:textbox>
              </v:rect>
            </w:pict>
          </mc:Fallback>
        </mc:AlternateContent>
      </w:r>
    </w:p>
    <w:p w:rsidR="003D5A87" w:rsidRDefault="003D5A87" w:rsidP="003D5A87">
      <w:pPr>
        <w:spacing w:after="0" w:line="240" w:lineRule="auto"/>
        <w:jc w:val="both"/>
        <w:rPr>
          <w:sz w:val="24"/>
          <w:szCs w:val="24"/>
        </w:rPr>
      </w:pPr>
      <w:r>
        <w:rPr>
          <w:sz w:val="24"/>
          <w:szCs w:val="24"/>
        </w:rPr>
        <w:t>Área do lote</w:t>
      </w:r>
      <w:r>
        <w:rPr>
          <w:sz w:val="24"/>
          <w:szCs w:val="24"/>
        </w:rPr>
        <w:tab/>
      </w:r>
      <w:r>
        <w:rPr>
          <w:sz w:val="24"/>
          <w:szCs w:val="24"/>
        </w:rPr>
        <w:tab/>
      </w:r>
      <w:r>
        <w:rPr>
          <w:sz w:val="24"/>
          <w:szCs w:val="24"/>
        </w:rPr>
        <w:tab/>
      </w:r>
      <w:r>
        <w:rPr>
          <w:sz w:val="24"/>
          <w:szCs w:val="24"/>
        </w:rPr>
        <w:tab/>
      </w:r>
      <w:r>
        <w:rPr>
          <w:sz w:val="24"/>
          <w:szCs w:val="24"/>
        </w:rPr>
        <w:tab/>
        <w:t xml:space="preserve"> Área construída</w:t>
      </w:r>
    </w:p>
    <w:p w:rsidR="003D5A87" w:rsidRDefault="003D5A87" w:rsidP="003D5A87">
      <w:pPr>
        <w:spacing w:after="0" w:line="240" w:lineRule="auto"/>
        <w:jc w:val="both"/>
        <w:rPr>
          <w:sz w:val="24"/>
          <w:szCs w:val="24"/>
        </w:rP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1502410</wp:posOffset>
                </wp:positionH>
                <wp:positionV relativeFrom="paragraph">
                  <wp:posOffset>127635</wp:posOffset>
                </wp:positionV>
                <wp:extent cx="1155700" cy="252095"/>
                <wp:effectExtent l="0" t="0" r="25400" b="1460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252095"/>
                        </a:xfrm>
                        <a:prstGeom prst="rect">
                          <a:avLst/>
                        </a:prstGeom>
                        <a:solidFill>
                          <a:srgbClr val="FFFFFF"/>
                        </a:solidFill>
                        <a:ln w="9525">
                          <a:solidFill>
                            <a:srgbClr val="000000"/>
                          </a:solidFill>
                          <a:miter lim="800000"/>
                          <a:headEnd/>
                          <a:tailEnd/>
                        </a:ln>
                      </wps:spPr>
                      <wps:txbx>
                        <w:txbxContent>
                          <w:p w:rsidR="003D5A87" w:rsidRDefault="003D5A87" w:rsidP="003D5A87">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9" o:spid="_x0000_s1033" style="position:absolute;left:0;text-align:left;margin-left:118.3pt;margin-top:10.05pt;width:91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">
                <v:textbox>
                  <w:txbxContent>
                    <w:p w:rsidR="003D5A87" w:rsidRDefault="003D5A87" w:rsidP="003D5A87">
                      <w:pPr>
                        <w:rPr>
                          <w:sz w:val="32"/>
                          <w:szCs w:val="32"/>
                        </w:rPr>
                      </w:pPr>
                    </w:p>
                  </w:txbxContent>
                </v:textbox>
              </v:rect>
            </w:pict>
          </mc:Fallback>
        </mc:AlternateContent>
      </w: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4171950</wp:posOffset>
                </wp:positionH>
                <wp:positionV relativeFrom="paragraph">
                  <wp:posOffset>118110</wp:posOffset>
                </wp:positionV>
                <wp:extent cx="1175385" cy="252095"/>
                <wp:effectExtent l="0" t="0" r="24765" b="1460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5385" cy="252095"/>
                        </a:xfrm>
                        <a:prstGeom prst="rect">
                          <a:avLst/>
                        </a:prstGeom>
                        <a:solidFill>
                          <a:srgbClr val="FFFFFF"/>
                        </a:solidFill>
                        <a:ln w="9525">
                          <a:solidFill>
                            <a:srgbClr val="000000"/>
                          </a:solidFill>
                          <a:miter lim="800000"/>
                          <a:headEnd/>
                          <a:tailEnd/>
                        </a:ln>
                      </wps:spPr>
                      <wps:txbx>
                        <w:txbxContent>
                          <w:p w:rsidR="003D5A87" w:rsidRDefault="003D5A87" w:rsidP="003D5A87">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8" o:spid="_x0000_s1034" style="position:absolute;left:0;text-align:left;margin-left:328.5pt;margin-top:9.3pt;width:92.5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">
                <v:textbox>
                  <w:txbxContent>
                    <w:p w:rsidR="003D5A87" w:rsidRDefault="003D5A87" w:rsidP="003D5A87">
                      <w:pPr>
                        <w:rPr>
                          <w:sz w:val="32"/>
                          <w:szCs w:val="32"/>
                        </w:rPr>
                      </w:pPr>
                    </w:p>
                  </w:txbxContent>
                </v:textbox>
              </v:rect>
            </w:pict>
          </mc:Fallback>
        </mc:AlternateContent>
      </w:r>
    </w:p>
    <w:p w:rsidR="003D5A87" w:rsidRDefault="003D5A87" w:rsidP="003D5A87">
      <w:pPr>
        <w:spacing w:after="0" w:line="240" w:lineRule="auto"/>
        <w:jc w:val="both"/>
        <w:rPr>
          <w:sz w:val="24"/>
          <w:szCs w:val="24"/>
        </w:rPr>
      </w:pPr>
      <w:r>
        <w:rPr>
          <w:sz w:val="24"/>
          <w:szCs w:val="24"/>
        </w:rPr>
        <w:t>Número de dormitórios</w:t>
      </w:r>
      <w:r>
        <w:rPr>
          <w:sz w:val="24"/>
          <w:szCs w:val="24"/>
        </w:rPr>
        <w:tab/>
      </w:r>
      <w:r>
        <w:rPr>
          <w:sz w:val="24"/>
          <w:szCs w:val="24"/>
        </w:rPr>
        <w:tab/>
      </w:r>
      <w:r>
        <w:rPr>
          <w:sz w:val="24"/>
          <w:szCs w:val="24"/>
        </w:rPr>
        <w:tab/>
        <w:t xml:space="preserve"> Número de habitantes</w:t>
      </w:r>
    </w:p>
    <w:p w:rsidR="003D5A87" w:rsidRDefault="003D5A87" w:rsidP="003D5A87">
      <w:pPr>
        <w:spacing w:after="0" w:line="240" w:lineRule="auto"/>
        <w:jc w:val="both"/>
        <w:rPr>
          <w:b/>
          <w:sz w:val="24"/>
          <w:szCs w:val="24"/>
        </w:rPr>
      </w:pPr>
    </w:p>
    <w:p w:rsidR="003D5A87" w:rsidRDefault="003D5A87" w:rsidP="003D5A87">
      <w:pPr>
        <w:spacing w:after="0" w:line="240" w:lineRule="auto"/>
        <w:jc w:val="both"/>
        <w:rPr>
          <w:b/>
          <w:sz w:val="24"/>
          <w:szCs w:val="24"/>
        </w:rPr>
      </w:pPr>
      <w:r>
        <w:rPr>
          <w:b/>
          <w:sz w:val="24"/>
          <w:szCs w:val="24"/>
        </w:rPr>
        <w:t>Assinalar os equipamentos existentes:</w:t>
      </w:r>
    </w:p>
    <w:p w:rsidR="003D5A87" w:rsidRDefault="003D5A87" w:rsidP="003D5A87">
      <w:pPr>
        <w:spacing w:after="0" w:line="240" w:lineRule="auto"/>
        <w:jc w:val="both"/>
        <w:rPr>
          <w:sz w:val="24"/>
          <w:szCs w:val="24"/>
        </w:rPr>
      </w:pPr>
      <w:r>
        <w:rPr>
          <w:noProof/>
          <w:lang w:eastAsia="pt-BR"/>
        </w:rPr>
        <mc:AlternateContent>
          <mc:Choice Requires="wps">
            <w:drawing>
              <wp:anchor distT="0" distB="0" distL="114300" distR="114300" simplePos="0" relativeHeight="251659776" behindDoc="0" locked="0" layoutInCell="1" allowOverlap="1">
                <wp:simplePos x="0" y="0"/>
                <wp:positionH relativeFrom="column">
                  <wp:posOffset>87630</wp:posOffset>
                </wp:positionH>
                <wp:positionV relativeFrom="paragraph">
                  <wp:posOffset>140335</wp:posOffset>
                </wp:positionV>
                <wp:extent cx="252095" cy="252095"/>
                <wp:effectExtent l="0" t="0" r="14605" b="1460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rsidR="003D5A87" w:rsidRDefault="003D5A87" w:rsidP="003D5A87">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7" o:spid="_x0000_s1035" style="position:absolute;left:0;text-align:left;margin-left:6.9pt;margin-top:11.05pt;width:19.8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">
                <v:textbox>
                  <w:txbxContent>
                    <w:p w:rsidR="003D5A87" w:rsidRDefault="003D5A87" w:rsidP="003D5A87">
                      <w:pPr>
                        <w:rPr>
                          <w:sz w:val="32"/>
                          <w:szCs w:val="32"/>
                        </w:rPr>
                      </w:pPr>
                    </w:p>
                  </w:txbxContent>
                </v:textbox>
              </v:rect>
            </w:pict>
          </mc:Fallback>
        </mc:AlternateContent>
      </w:r>
    </w:p>
    <w:p w:rsidR="003D5A87" w:rsidRDefault="003D5A87" w:rsidP="003D5A87">
      <w:pPr>
        <w:spacing w:after="0" w:line="240" w:lineRule="auto"/>
        <w:ind w:firstLine="709"/>
        <w:jc w:val="both"/>
        <w:rPr>
          <w:sz w:val="24"/>
          <w:szCs w:val="24"/>
        </w:rPr>
      </w:pPr>
      <w:r>
        <w:rPr>
          <w:sz w:val="24"/>
          <w:szCs w:val="24"/>
        </w:rPr>
        <w:t>Caixa de gordura – cozinha</w:t>
      </w:r>
      <w:r>
        <w:rPr>
          <w:sz w:val="24"/>
          <w:szCs w:val="24"/>
        </w:rPr>
        <w:tab/>
        <w:t xml:space="preserve">              Capacidade _________________________</w:t>
      </w:r>
    </w:p>
    <w:p w:rsidR="003D5A87" w:rsidRDefault="003D5A87" w:rsidP="003D5A87">
      <w:pPr>
        <w:spacing w:after="0" w:line="240" w:lineRule="auto"/>
        <w:ind w:firstLine="708"/>
        <w:jc w:val="both"/>
        <w:rPr>
          <w:sz w:val="24"/>
          <w:szCs w:val="24"/>
        </w:rPr>
      </w:pPr>
      <w:r>
        <w:rPr>
          <w:noProof/>
          <w:lang w:eastAsia="pt-BR"/>
        </w:rPr>
        <mc:AlternateContent>
          <mc:Choice Requires="wps">
            <w:drawing>
              <wp:anchor distT="0" distB="0" distL="114300" distR="114300" simplePos="0" relativeHeight="251660800" behindDoc="0" locked="0" layoutInCell="1" allowOverlap="1">
                <wp:simplePos x="0" y="0"/>
                <wp:positionH relativeFrom="column">
                  <wp:posOffset>92710</wp:posOffset>
                </wp:positionH>
                <wp:positionV relativeFrom="paragraph">
                  <wp:posOffset>153670</wp:posOffset>
                </wp:positionV>
                <wp:extent cx="252095" cy="252095"/>
                <wp:effectExtent l="0" t="0" r="14605" b="1460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rsidR="003D5A87" w:rsidRDefault="003D5A87" w:rsidP="003D5A87">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 o:spid="_x0000_s1036" style="position:absolute;left:0;text-align:left;margin-left:7.3pt;margin-top:12.1pt;width:19.8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">
                <v:textbox>
                  <w:txbxContent>
                    <w:p w:rsidR="003D5A87" w:rsidRDefault="003D5A87" w:rsidP="003D5A87">
                      <w:pPr>
                        <w:rPr>
                          <w:sz w:val="32"/>
                          <w:szCs w:val="32"/>
                        </w:rPr>
                      </w:pPr>
                    </w:p>
                  </w:txbxContent>
                </v:textbox>
              </v:rect>
            </w:pict>
          </mc:Fallback>
        </mc:AlternateContent>
      </w:r>
    </w:p>
    <w:p w:rsidR="003D5A87" w:rsidRDefault="003D5A87" w:rsidP="003D5A87">
      <w:pPr>
        <w:spacing w:after="0" w:line="240" w:lineRule="auto"/>
        <w:ind w:firstLine="708"/>
        <w:jc w:val="both"/>
        <w:rPr>
          <w:sz w:val="24"/>
          <w:szCs w:val="24"/>
        </w:rPr>
      </w:pPr>
      <w:r>
        <w:rPr>
          <w:sz w:val="24"/>
          <w:szCs w:val="24"/>
        </w:rPr>
        <w:t>Caixa de gordura – área serviço          Capacidade _________________________</w:t>
      </w:r>
    </w:p>
    <w:p w:rsidR="003D5A87" w:rsidRDefault="003D5A87" w:rsidP="003D5A87">
      <w:pPr>
        <w:spacing w:after="0" w:line="240" w:lineRule="auto"/>
        <w:jc w:val="both"/>
        <w:rPr>
          <w:sz w:val="24"/>
          <w:szCs w:val="24"/>
        </w:rPr>
      </w:pPr>
      <w:r>
        <w:rPr>
          <w:noProof/>
          <w:lang w:eastAsia="pt-BR"/>
        </w:rPr>
        <mc:AlternateContent>
          <mc:Choice Requires="wps">
            <w:drawing>
              <wp:anchor distT="0" distB="0" distL="114300" distR="114300" simplePos="0" relativeHeight="251661824" behindDoc="0" locked="0" layoutInCell="1" allowOverlap="1">
                <wp:simplePos x="0" y="0"/>
                <wp:positionH relativeFrom="column">
                  <wp:posOffset>90805</wp:posOffset>
                </wp:positionH>
                <wp:positionV relativeFrom="paragraph">
                  <wp:posOffset>128905</wp:posOffset>
                </wp:positionV>
                <wp:extent cx="252095" cy="252095"/>
                <wp:effectExtent l="0" t="0" r="14605" b="1460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rsidR="003D5A87" w:rsidRDefault="003D5A87" w:rsidP="003D5A87">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37" style="position:absolute;left:0;text-align:left;margin-left:7.15pt;margin-top:10.15pt;width:19.8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">
                <v:textbox>
                  <w:txbxContent>
                    <w:p w:rsidR="003D5A87" w:rsidRDefault="003D5A87" w:rsidP="003D5A87">
                      <w:pPr>
                        <w:rPr>
                          <w:sz w:val="32"/>
                          <w:szCs w:val="32"/>
                        </w:rPr>
                      </w:pPr>
                    </w:p>
                  </w:txbxContent>
                </v:textbox>
              </v:rect>
            </w:pict>
          </mc:Fallback>
        </mc:AlternateContent>
      </w:r>
      <w:r>
        <w:rPr>
          <w:sz w:val="24"/>
          <w:szCs w:val="24"/>
        </w:rPr>
        <w:tab/>
      </w:r>
    </w:p>
    <w:p w:rsidR="003D5A87" w:rsidRDefault="003D5A87" w:rsidP="003D5A87">
      <w:pPr>
        <w:spacing w:after="0" w:line="240" w:lineRule="auto"/>
        <w:jc w:val="both"/>
        <w:rPr>
          <w:sz w:val="24"/>
          <w:szCs w:val="24"/>
        </w:rPr>
      </w:pPr>
      <w:r>
        <w:rPr>
          <w:sz w:val="24"/>
          <w:szCs w:val="24"/>
        </w:rPr>
        <w:t xml:space="preserve">            Tanque séptico </w:t>
      </w:r>
      <w:r>
        <w:rPr>
          <w:sz w:val="24"/>
          <w:szCs w:val="24"/>
        </w:rPr>
        <w:tab/>
      </w:r>
      <w:r>
        <w:rPr>
          <w:sz w:val="24"/>
          <w:szCs w:val="24"/>
        </w:rPr>
        <w:tab/>
      </w:r>
      <w:r>
        <w:rPr>
          <w:sz w:val="24"/>
          <w:szCs w:val="24"/>
        </w:rPr>
        <w:tab/>
        <w:t xml:space="preserve"> Capacidade _______DN______H útil_____</w:t>
      </w:r>
    </w:p>
    <w:p w:rsidR="003D5A87" w:rsidRDefault="003D5A87" w:rsidP="003D5A87">
      <w:pPr>
        <w:spacing w:after="0" w:line="240" w:lineRule="auto"/>
        <w:ind w:firstLine="708"/>
        <w:jc w:val="both"/>
        <w:rPr>
          <w:sz w:val="24"/>
          <w:szCs w:val="24"/>
        </w:rPr>
      </w:pPr>
      <w:r>
        <w:rPr>
          <w:noProof/>
          <w:lang w:eastAsia="pt-BR"/>
        </w:rPr>
        <mc:AlternateContent>
          <mc:Choice Requires="wps">
            <w:drawing>
              <wp:anchor distT="0" distB="0" distL="114300" distR="114300" simplePos="0" relativeHeight="251662848" behindDoc="0" locked="0" layoutInCell="1" allowOverlap="1">
                <wp:simplePos x="0" y="0"/>
                <wp:positionH relativeFrom="column">
                  <wp:posOffset>90805</wp:posOffset>
                </wp:positionH>
                <wp:positionV relativeFrom="paragraph">
                  <wp:posOffset>135890</wp:posOffset>
                </wp:positionV>
                <wp:extent cx="248920" cy="245745"/>
                <wp:effectExtent l="0" t="0" r="17780" b="2095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45745"/>
                        </a:xfrm>
                        <a:prstGeom prst="rect">
                          <a:avLst/>
                        </a:prstGeom>
                        <a:solidFill>
                          <a:srgbClr val="FFFFFF"/>
                        </a:solidFill>
                        <a:ln w="9525">
                          <a:solidFill>
                            <a:srgbClr val="000000"/>
                          </a:solidFill>
                          <a:miter lim="800000"/>
                          <a:headEnd/>
                          <a:tailEnd/>
                        </a:ln>
                      </wps:spPr>
                      <wps:txbx>
                        <w:txbxContent>
                          <w:p w:rsidR="003D5A87" w:rsidRDefault="003D5A87" w:rsidP="003D5A87">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4" o:spid="_x0000_s1038" style="position:absolute;left:0;text-align:left;margin-left:7.15pt;margin-top:10.7pt;width:19.6pt;height:1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">
                <v:textbox>
                  <w:txbxContent>
                    <w:p w:rsidR="003D5A87" w:rsidRDefault="003D5A87" w:rsidP="003D5A87">
                      <w:pPr>
                        <w:rPr>
                          <w:sz w:val="32"/>
                          <w:szCs w:val="32"/>
                        </w:rPr>
                      </w:pPr>
                    </w:p>
                  </w:txbxContent>
                </v:textbox>
              </v:rect>
            </w:pict>
          </mc:Fallback>
        </mc:AlternateContent>
      </w:r>
    </w:p>
    <w:p w:rsidR="003D5A87" w:rsidRDefault="003D5A87" w:rsidP="003D5A87">
      <w:pPr>
        <w:spacing w:after="0" w:line="240" w:lineRule="auto"/>
        <w:ind w:firstLine="708"/>
        <w:jc w:val="both"/>
        <w:rPr>
          <w:sz w:val="24"/>
          <w:szCs w:val="24"/>
        </w:rPr>
      </w:pPr>
      <w:r>
        <w:rPr>
          <w:sz w:val="24"/>
          <w:szCs w:val="24"/>
        </w:rPr>
        <w:t>Filtro anaeróbio</w:t>
      </w:r>
      <w:r>
        <w:rPr>
          <w:sz w:val="24"/>
          <w:szCs w:val="24"/>
        </w:rPr>
        <w:tab/>
      </w:r>
      <w:r>
        <w:rPr>
          <w:sz w:val="24"/>
          <w:szCs w:val="24"/>
        </w:rPr>
        <w:tab/>
      </w:r>
      <w:r>
        <w:rPr>
          <w:sz w:val="24"/>
          <w:szCs w:val="24"/>
        </w:rPr>
        <w:tab/>
        <w:t xml:space="preserve"> Capacidade _______DN______H útil_____</w:t>
      </w:r>
    </w:p>
    <w:p w:rsidR="003D5A87" w:rsidRDefault="003D5A87" w:rsidP="003D5A87">
      <w:pPr>
        <w:spacing w:after="0" w:line="240" w:lineRule="auto"/>
        <w:ind w:firstLine="708"/>
        <w:jc w:val="both"/>
        <w:rPr>
          <w:sz w:val="24"/>
          <w:szCs w:val="24"/>
        </w:rPr>
      </w:pPr>
      <w:r>
        <w:rPr>
          <w:noProof/>
          <w:lang w:eastAsia="pt-BR"/>
        </w:rPr>
        <mc:AlternateContent>
          <mc:Choice Requires="wps">
            <w:drawing>
              <wp:anchor distT="0" distB="0" distL="114300" distR="114300" simplePos="0" relativeHeight="251663872" behindDoc="0" locked="0" layoutInCell="1" allowOverlap="1">
                <wp:simplePos x="0" y="0"/>
                <wp:positionH relativeFrom="column">
                  <wp:posOffset>87630</wp:posOffset>
                </wp:positionH>
                <wp:positionV relativeFrom="paragraph">
                  <wp:posOffset>118745</wp:posOffset>
                </wp:positionV>
                <wp:extent cx="252095" cy="252095"/>
                <wp:effectExtent l="0" t="0" r="14605" b="1460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rsidR="003D5A87" w:rsidRDefault="003D5A87" w:rsidP="003D5A87">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39" style="position:absolute;left:0;text-align:left;margin-left:6.9pt;margin-top:9.35pt;width:19.8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">
                <v:textbox>
                  <w:txbxContent>
                    <w:p w:rsidR="003D5A87" w:rsidRDefault="003D5A87" w:rsidP="003D5A87">
                      <w:pPr>
                        <w:rPr>
                          <w:sz w:val="32"/>
                          <w:szCs w:val="32"/>
                        </w:rPr>
                      </w:pPr>
                    </w:p>
                  </w:txbxContent>
                </v:textbox>
              </v:rect>
            </w:pict>
          </mc:Fallback>
        </mc:AlternateContent>
      </w:r>
    </w:p>
    <w:p w:rsidR="003D5A87" w:rsidRDefault="003D5A87" w:rsidP="003D5A87">
      <w:pPr>
        <w:spacing w:after="0" w:line="240" w:lineRule="auto"/>
        <w:ind w:firstLine="708"/>
        <w:jc w:val="both"/>
        <w:rPr>
          <w:sz w:val="24"/>
          <w:szCs w:val="24"/>
        </w:rPr>
      </w:pPr>
      <w:r>
        <w:rPr>
          <w:sz w:val="24"/>
          <w:szCs w:val="24"/>
        </w:rPr>
        <w:t>Sumidouro</w:t>
      </w:r>
      <w:r>
        <w:rPr>
          <w:sz w:val="24"/>
          <w:szCs w:val="24"/>
        </w:rPr>
        <w:tab/>
      </w:r>
      <w:r>
        <w:rPr>
          <w:sz w:val="24"/>
          <w:szCs w:val="24"/>
        </w:rPr>
        <w:tab/>
      </w:r>
      <w:r>
        <w:rPr>
          <w:sz w:val="24"/>
          <w:szCs w:val="24"/>
        </w:rPr>
        <w:tab/>
      </w:r>
      <w:r>
        <w:rPr>
          <w:sz w:val="24"/>
          <w:szCs w:val="24"/>
        </w:rPr>
        <w:tab/>
        <w:t xml:space="preserve"> Capacidade _______DN______H útil_____</w:t>
      </w:r>
    </w:p>
    <w:p w:rsidR="003D5A87" w:rsidRDefault="003D5A87" w:rsidP="003D5A87">
      <w:pPr>
        <w:spacing w:after="0" w:line="240" w:lineRule="auto"/>
        <w:ind w:firstLine="708"/>
        <w:jc w:val="both"/>
        <w:rPr>
          <w:sz w:val="24"/>
          <w:szCs w:val="24"/>
        </w:rPr>
      </w:pPr>
      <w:r>
        <w:rPr>
          <w:noProof/>
          <w:lang w:eastAsia="pt-BR"/>
        </w:rPr>
        <mc:AlternateContent>
          <mc:Choice Requires="wps">
            <w:drawing>
              <wp:anchor distT="0" distB="0" distL="114300" distR="114300" simplePos="0" relativeHeight="251664896" behindDoc="0" locked="0" layoutInCell="1" allowOverlap="1">
                <wp:simplePos x="0" y="0"/>
                <wp:positionH relativeFrom="column">
                  <wp:posOffset>87630</wp:posOffset>
                </wp:positionH>
                <wp:positionV relativeFrom="paragraph">
                  <wp:posOffset>125730</wp:posOffset>
                </wp:positionV>
                <wp:extent cx="252095" cy="252095"/>
                <wp:effectExtent l="0" t="0" r="14605" b="1460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w="9525">
                          <a:solidFill>
                            <a:srgbClr val="000000"/>
                          </a:solidFill>
                          <a:miter lim="800000"/>
                          <a:headEnd/>
                          <a:tailEnd/>
                        </a:ln>
                      </wps:spPr>
                      <wps:txbx>
                        <w:txbxContent>
                          <w:p w:rsidR="003D5A87" w:rsidRDefault="003D5A87" w:rsidP="003D5A87">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40" style="position:absolute;left:0;text-align:left;margin-left:6.9pt;margin-top:9.9pt;width:19.8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">
                <v:textbox>
                  <w:txbxContent>
                    <w:p w:rsidR="003D5A87" w:rsidRDefault="003D5A87" w:rsidP="003D5A87">
                      <w:pPr>
                        <w:rPr>
                          <w:sz w:val="32"/>
                          <w:szCs w:val="32"/>
                        </w:rPr>
                      </w:pPr>
                    </w:p>
                  </w:txbxContent>
                </v:textbox>
              </v:rect>
            </w:pict>
          </mc:Fallback>
        </mc:AlternateContent>
      </w:r>
    </w:p>
    <w:p w:rsidR="003D5A87" w:rsidRDefault="003D5A87" w:rsidP="003D5A87">
      <w:pPr>
        <w:spacing w:after="0" w:line="240" w:lineRule="auto"/>
        <w:ind w:firstLine="708"/>
        <w:jc w:val="both"/>
        <w:rPr>
          <w:sz w:val="24"/>
          <w:szCs w:val="24"/>
        </w:rPr>
      </w:pPr>
      <w:r>
        <w:rPr>
          <w:sz w:val="24"/>
          <w:szCs w:val="24"/>
        </w:rPr>
        <w:t>Reservatório</w:t>
      </w:r>
      <w:r>
        <w:rPr>
          <w:sz w:val="24"/>
          <w:szCs w:val="24"/>
        </w:rPr>
        <w:tab/>
      </w:r>
      <w:r>
        <w:rPr>
          <w:sz w:val="24"/>
          <w:szCs w:val="24"/>
        </w:rPr>
        <w:tab/>
      </w:r>
      <w:r>
        <w:rPr>
          <w:sz w:val="24"/>
          <w:szCs w:val="24"/>
        </w:rPr>
        <w:tab/>
      </w:r>
      <w:r>
        <w:rPr>
          <w:sz w:val="24"/>
          <w:szCs w:val="24"/>
        </w:rPr>
        <w:tab/>
        <w:t xml:space="preserve"> Capacidade _________________________</w:t>
      </w:r>
    </w:p>
    <w:p w:rsidR="003D5A87" w:rsidRDefault="003D5A87" w:rsidP="003D5A87">
      <w:pPr>
        <w:spacing w:after="0" w:line="240" w:lineRule="auto"/>
        <w:jc w:val="both"/>
        <w:rPr>
          <w:sz w:val="24"/>
          <w:szCs w:val="24"/>
        </w:rPr>
      </w:pPr>
    </w:p>
    <w:p w:rsidR="003D5A87" w:rsidRDefault="003D5A87" w:rsidP="003D5A87">
      <w:pPr>
        <w:spacing w:after="0" w:line="240" w:lineRule="auto"/>
        <w:jc w:val="both"/>
        <w:rPr>
          <w:sz w:val="24"/>
          <w:szCs w:val="24"/>
        </w:rPr>
      </w:pPr>
      <w:r>
        <w:rPr>
          <w:sz w:val="24"/>
          <w:szCs w:val="24"/>
        </w:rPr>
        <w:t>Declaro que as informações acima são verdadeiras.</w:t>
      </w:r>
    </w:p>
    <w:p w:rsidR="003D5A87" w:rsidRDefault="003D5A87" w:rsidP="003D5A87">
      <w:pPr>
        <w:spacing w:after="0" w:line="240" w:lineRule="auto"/>
        <w:jc w:val="both"/>
        <w:rPr>
          <w:sz w:val="24"/>
          <w:szCs w:val="24"/>
        </w:rPr>
      </w:pPr>
    </w:p>
    <w:p w:rsidR="003D5A87" w:rsidRDefault="003D5A87" w:rsidP="003D5A87">
      <w:pPr>
        <w:spacing w:after="0" w:line="240" w:lineRule="auto"/>
        <w:jc w:val="both"/>
        <w:rPr>
          <w:sz w:val="24"/>
          <w:szCs w:val="24"/>
        </w:rPr>
      </w:pPr>
      <w:r>
        <w:rPr>
          <w:sz w:val="24"/>
          <w:szCs w:val="24"/>
        </w:rPr>
        <w:t>____ /____ /_______</w:t>
      </w:r>
    </w:p>
    <w:p w:rsidR="003D5A87" w:rsidRDefault="003D5A87" w:rsidP="003D5A87">
      <w:pPr>
        <w:spacing w:after="0" w:line="240" w:lineRule="auto"/>
        <w:jc w:val="both"/>
        <w:rPr>
          <w:sz w:val="24"/>
          <w:szCs w:val="24"/>
        </w:rPr>
      </w:pPr>
      <w:r>
        <w:rPr>
          <w:sz w:val="24"/>
          <w:szCs w:val="24"/>
        </w:rPr>
        <w:t>Data</w:t>
      </w:r>
    </w:p>
    <w:p w:rsidR="003D5A87" w:rsidRDefault="003D5A87" w:rsidP="003D5A87">
      <w:pPr>
        <w:spacing w:after="0" w:line="240" w:lineRule="auto"/>
        <w:jc w:val="both"/>
        <w:rPr>
          <w:sz w:val="24"/>
          <w:szCs w:val="24"/>
        </w:rPr>
      </w:pPr>
      <w:r>
        <w:rPr>
          <w:sz w:val="24"/>
          <w:szCs w:val="24"/>
        </w:rPr>
        <w:t xml:space="preserve">        </w:t>
      </w:r>
    </w:p>
    <w:p w:rsidR="003D5A87" w:rsidRDefault="003D5A87" w:rsidP="003D5A87">
      <w:pPr>
        <w:spacing w:after="0" w:line="240" w:lineRule="auto"/>
        <w:jc w:val="both"/>
        <w:rPr>
          <w:sz w:val="24"/>
          <w:szCs w:val="24"/>
        </w:rPr>
      </w:pPr>
    </w:p>
    <w:p w:rsidR="003D5A87" w:rsidRDefault="003D5A87" w:rsidP="003D5A87">
      <w:pPr>
        <w:spacing w:after="0" w:line="240" w:lineRule="auto"/>
        <w:jc w:val="both"/>
        <w:rPr>
          <w:sz w:val="24"/>
          <w:szCs w:val="24"/>
        </w:rPr>
      </w:pPr>
      <w:r>
        <w:rPr>
          <w:sz w:val="24"/>
          <w:szCs w:val="24"/>
        </w:rPr>
        <w:t xml:space="preserve">                  __________________________          __________________________</w:t>
      </w:r>
    </w:p>
    <w:p w:rsidR="003D5A87" w:rsidRDefault="003D5A87" w:rsidP="003D5A87">
      <w:pPr>
        <w:spacing w:after="0" w:line="240" w:lineRule="auto"/>
        <w:jc w:val="both"/>
        <w:rPr>
          <w:sz w:val="24"/>
          <w:szCs w:val="24"/>
        </w:rPr>
      </w:pPr>
      <w:r>
        <w:rPr>
          <w:sz w:val="24"/>
          <w:szCs w:val="24"/>
        </w:rPr>
        <w:t xml:space="preserve">            </w:t>
      </w:r>
      <w:r>
        <w:rPr>
          <w:sz w:val="24"/>
          <w:szCs w:val="24"/>
        </w:rPr>
        <w:tab/>
      </w:r>
      <w:r>
        <w:rPr>
          <w:sz w:val="24"/>
          <w:szCs w:val="24"/>
        </w:rPr>
        <w:tab/>
        <w:t xml:space="preserve">  Assinatura Proprietário                       Assinatura Resp. Técnico</w:t>
      </w:r>
    </w:p>
    <w:p w:rsidR="00BC779A" w:rsidRDefault="00BC779A"/>
    <w:p w:rsidR="00BB5CD0" w:rsidRDefault="00BB5CD0"/>
    <w:p w:rsidR="00BB5CD0" w:rsidRDefault="00BB5CD0"/>
    <w:p w:rsidR="00BB5CD0" w:rsidRDefault="00BB5CD0" w:rsidP="00BB5CD0">
      <w:pPr>
        <w:rPr>
          <w:rFonts w:ascii="Times New Roman" w:hAnsi="Times New Roman"/>
        </w:rPr>
      </w:pPr>
    </w:p>
    <w:p w:rsidR="00BB5CD0" w:rsidRDefault="00BB5CD0" w:rsidP="00BB5CD0">
      <w:pPr>
        <w:ind w:right="-316"/>
        <w:rPr>
          <w:rFonts w:ascii="Times New Roman" w:hAnsi="Times New Roman"/>
        </w:rPr>
      </w:pPr>
    </w:p>
    <w:p w:rsidR="00BB5CD0" w:rsidRDefault="00BB5CD0" w:rsidP="00BB5CD0">
      <w:pPr>
        <w:ind w:right="-316"/>
        <w:rPr>
          <w:rFonts w:ascii="Times New Roman" w:hAnsi="Times New Roman"/>
        </w:rPr>
      </w:pPr>
    </w:p>
    <w:p w:rsidR="00BB5CD0" w:rsidRPr="00BB5CD0" w:rsidRDefault="00544D0B" w:rsidP="00BB5CD0">
      <w:pPr>
        <w:ind w:right="-316"/>
        <w:rPr>
          <w:rFonts w:ascii="Times New Roman" w:hAnsi="Times New Roman"/>
          <w:sz w:val="24"/>
          <w:szCs w:val="24"/>
        </w:rPr>
      </w:pPr>
      <w:r>
        <w:rPr>
          <w:rFonts w:ascii="Times New Roman" w:hAnsi="Times New Roman"/>
          <w:sz w:val="24"/>
          <w:szCs w:val="24"/>
        </w:rPr>
        <w:t>Ofício nº PMSS 281</w:t>
      </w:r>
      <w:r w:rsidR="00BB5CD0" w:rsidRPr="00BB5CD0">
        <w:rPr>
          <w:rFonts w:ascii="Times New Roman" w:hAnsi="Times New Roman"/>
          <w:sz w:val="24"/>
          <w:szCs w:val="24"/>
        </w:rPr>
        <w:t xml:space="preserve">/2019                                               Salvador do Sul, </w:t>
      </w:r>
      <w:r>
        <w:rPr>
          <w:rFonts w:ascii="Times New Roman" w:hAnsi="Times New Roman"/>
          <w:sz w:val="24"/>
          <w:szCs w:val="24"/>
        </w:rPr>
        <w:t>30</w:t>
      </w:r>
      <w:r w:rsidR="00BB5CD0" w:rsidRPr="00BB5CD0">
        <w:rPr>
          <w:rFonts w:ascii="Times New Roman" w:hAnsi="Times New Roman"/>
          <w:sz w:val="24"/>
          <w:szCs w:val="24"/>
        </w:rPr>
        <w:t xml:space="preserve"> de setembro de 2019.</w:t>
      </w:r>
    </w:p>
    <w:p w:rsidR="00BB5CD0" w:rsidRPr="00BB5CD0" w:rsidRDefault="00BB5CD0" w:rsidP="00BB5CD0">
      <w:pPr>
        <w:ind w:right="-316"/>
        <w:rPr>
          <w:rFonts w:ascii="Times New Roman" w:hAnsi="Times New Roman"/>
          <w:sz w:val="24"/>
          <w:szCs w:val="24"/>
        </w:rPr>
      </w:pPr>
    </w:p>
    <w:p w:rsidR="00BB5CD0" w:rsidRPr="00BB5CD0" w:rsidRDefault="00BB5CD0" w:rsidP="00BB5CD0">
      <w:pPr>
        <w:spacing w:line="240" w:lineRule="auto"/>
        <w:ind w:right="-316"/>
        <w:rPr>
          <w:rFonts w:ascii="Times New Roman" w:hAnsi="Times New Roman"/>
          <w:sz w:val="24"/>
          <w:szCs w:val="24"/>
        </w:rPr>
      </w:pPr>
      <w:r w:rsidRPr="00BB5CD0">
        <w:rPr>
          <w:rFonts w:ascii="Times New Roman" w:hAnsi="Times New Roman"/>
          <w:sz w:val="24"/>
          <w:szCs w:val="24"/>
        </w:rPr>
        <w:t xml:space="preserve">Excelentíssimo Senhor </w:t>
      </w:r>
    </w:p>
    <w:p w:rsidR="00BB5CD0" w:rsidRPr="00BB5CD0" w:rsidRDefault="00BB5CD0" w:rsidP="00BB5CD0">
      <w:pPr>
        <w:spacing w:line="240" w:lineRule="auto"/>
        <w:ind w:right="-316"/>
        <w:rPr>
          <w:rFonts w:ascii="Times New Roman" w:hAnsi="Times New Roman"/>
          <w:sz w:val="24"/>
          <w:szCs w:val="24"/>
        </w:rPr>
      </w:pPr>
      <w:r w:rsidRPr="00BB5CD0">
        <w:rPr>
          <w:rFonts w:ascii="Times New Roman" w:hAnsi="Times New Roman"/>
          <w:sz w:val="24"/>
          <w:szCs w:val="24"/>
        </w:rPr>
        <w:t xml:space="preserve">Vereador ROMEU RECKTENWALT </w:t>
      </w:r>
    </w:p>
    <w:p w:rsidR="00BB5CD0" w:rsidRPr="00BB5CD0" w:rsidRDefault="00BB5CD0" w:rsidP="00BB5CD0">
      <w:pPr>
        <w:spacing w:line="240" w:lineRule="auto"/>
        <w:ind w:right="-316"/>
        <w:rPr>
          <w:rFonts w:ascii="Times New Roman" w:hAnsi="Times New Roman"/>
          <w:sz w:val="24"/>
          <w:szCs w:val="24"/>
        </w:rPr>
      </w:pPr>
      <w:r w:rsidRPr="00BB5CD0">
        <w:rPr>
          <w:rFonts w:ascii="Times New Roman" w:hAnsi="Times New Roman"/>
          <w:sz w:val="24"/>
          <w:szCs w:val="24"/>
        </w:rPr>
        <w:t>D.D. Presidente da Câmara Municipal de Vereadores</w:t>
      </w:r>
    </w:p>
    <w:p w:rsidR="00BB5CD0" w:rsidRPr="00BB5CD0" w:rsidRDefault="00BB5CD0" w:rsidP="00BB5CD0">
      <w:pPr>
        <w:spacing w:line="240" w:lineRule="auto"/>
        <w:ind w:right="-316"/>
        <w:rPr>
          <w:rFonts w:ascii="Times New Roman" w:hAnsi="Times New Roman"/>
          <w:sz w:val="24"/>
          <w:szCs w:val="24"/>
        </w:rPr>
      </w:pPr>
      <w:r w:rsidRPr="00BB5CD0">
        <w:rPr>
          <w:rFonts w:ascii="Times New Roman" w:hAnsi="Times New Roman"/>
          <w:sz w:val="24"/>
          <w:szCs w:val="24"/>
        </w:rPr>
        <w:t>SALVADOR DO SUL/RS</w:t>
      </w:r>
    </w:p>
    <w:p w:rsidR="00BB5CD0" w:rsidRPr="00BB5CD0" w:rsidRDefault="00BB5CD0" w:rsidP="00BB5CD0">
      <w:pPr>
        <w:ind w:right="-316"/>
        <w:rPr>
          <w:rFonts w:ascii="Times New Roman" w:hAnsi="Times New Roman"/>
          <w:sz w:val="24"/>
          <w:szCs w:val="24"/>
        </w:rPr>
      </w:pPr>
    </w:p>
    <w:p w:rsidR="00BB5CD0" w:rsidRPr="00BB5CD0" w:rsidRDefault="00BB5CD0" w:rsidP="00BB5CD0">
      <w:pPr>
        <w:ind w:right="-316"/>
        <w:rPr>
          <w:rFonts w:ascii="Times New Roman" w:hAnsi="Times New Roman"/>
          <w:b/>
          <w:sz w:val="24"/>
          <w:szCs w:val="24"/>
        </w:rPr>
      </w:pPr>
      <w:r w:rsidRPr="00BB5CD0">
        <w:rPr>
          <w:rFonts w:ascii="Times New Roman" w:hAnsi="Times New Roman"/>
          <w:b/>
          <w:sz w:val="24"/>
          <w:szCs w:val="24"/>
        </w:rPr>
        <w:t xml:space="preserve">Assunto: Apresentação do Projeto de Lei Nº </w:t>
      </w:r>
      <w:r w:rsidR="00544D0B">
        <w:rPr>
          <w:rFonts w:ascii="Times New Roman" w:hAnsi="Times New Roman"/>
          <w:b/>
          <w:sz w:val="24"/>
          <w:szCs w:val="24"/>
        </w:rPr>
        <w:t>057</w:t>
      </w:r>
      <w:r w:rsidRPr="00BB5CD0">
        <w:rPr>
          <w:rFonts w:ascii="Times New Roman" w:hAnsi="Times New Roman"/>
          <w:b/>
          <w:sz w:val="24"/>
          <w:szCs w:val="24"/>
        </w:rPr>
        <w:t>/2019.</w:t>
      </w:r>
    </w:p>
    <w:p w:rsidR="00BB5CD0" w:rsidRPr="00BB5CD0" w:rsidRDefault="00BB5CD0" w:rsidP="00BB5CD0">
      <w:pPr>
        <w:ind w:right="-316"/>
        <w:rPr>
          <w:rFonts w:ascii="Times New Roman" w:hAnsi="Times New Roman"/>
          <w:sz w:val="24"/>
          <w:szCs w:val="24"/>
        </w:rPr>
      </w:pPr>
    </w:p>
    <w:p w:rsidR="00BB5CD0" w:rsidRPr="00BB5CD0" w:rsidRDefault="00BB5CD0" w:rsidP="00BB5CD0">
      <w:pPr>
        <w:ind w:right="-316" w:firstLine="708"/>
        <w:rPr>
          <w:rFonts w:ascii="Times New Roman" w:hAnsi="Times New Roman"/>
          <w:sz w:val="24"/>
          <w:szCs w:val="24"/>
        </w:rPr>
      </w:pPr>
      <w:r w:rsidRPr="00BB5CD0">
        <w:rPr>
          <w:rFonts w:ascii="Times New Roman" w:hAnsi="Times New Roman"/>
          <w:sz w:val="24"/>
          <w:szCs w:val="24"/>
        </w:rPr>
        <w:t>Senhor Presidente,</w:t>
      </w:r>
    </w:p>
    <w:p w:rsidR="00E80EAA" w:rsidRPr="00E80EAA" w:rsidRDefault="00BB5CD0" w:rsidP="00E80EAA">
      <w:pPr>
        <w:ind w:right="-316" w:firstLine="708"/>
        <w:jc w:val="both"/>
        <w:rPr>
          <w:rFonts w:ascii="Times New Roman" w:eastAsia="Times New Roman" w:hAnsi="Times New Roman"/>
          <w:color w:val="000000"/>
          <w:sz w:val="24"/>
          <w:szCs w:val="24"/>
          <w:shd w:val="clear" w:color="auto" w:fill="FFFFFF"/>
          <w:lang w:eastAsia="pt-BR"/>
        </w:rPr>
      </w:pPr>
      <w:r w:rsidRPr="00E80EAA">
        <w:rPr>
          <w:rFonts w:ascii="Times New Roman" w:hAnsi="Times New Roman"/>
          <w:sz w:val="24"/>
          <w:szCs w:val="24"/>
        </w:rPr>
        <w:t xml:space="preserve">Dirigimo-nos a essa Colenda Câmara de Vereadores para </w:t>
      </w:r>
      <w:r w:rsidR="00544D0B">
        <w:rPr>
          <w:rFonts w:ascii="Times New Roman" w:hAnsi="Times New Roman"/>
          <w:sz w:val="24"/>
          <w:szCs w:val="24"/>
        </w:rPr>
        <w:t>apresentar o Projeto de Lei Nº 057</w:t>
      </w:r>
      <w:r w:rsidRPr="00E80EAA">
        <w:rPr>
          <w:rFonts w:ascii="Times New Roman" w:hAnsi="Times New Roman"/>
          <w:sz w:val="24"/>
          <w:szCs w:val="24"/>
        </w:rPr>
        <w:t xml:space="preserve">/2019, que </w:t>
      </w:r>
      <w:r w:rsidRPr="00E80EAA">
        <w:rPr>
          <w:rFonts w:ascii="Times New Roman" w:eastAsia="Times New Roman" w:hAnsi="Times New Roman"/>
          <w:color w:val="000000"/>
          <w:sz w:val="24"/>
          <w:szCs w:val="24"/>
          <w:shd w:val="clear" w:color="auto" w:fill="FFFFFF"/>
          <w:lang w:eastAsia="pt-BR"/>
        </w:rPr>
        <w:t>Institui o Programa de Regularização Administrativa das Construções já Edificadas no Município e dá outras providências.</w:t>
      </w:r>
    </w:p>
    <w:p w:rsidR="00E80EAA" w:rsidRPr="00E80EAA" w:rsidRDefault="00E80EAA" w:rsidP="00E80EAA">
      <w:pPr>
        <w:ind w:right="-316" w:firstLine="708"/>
        <w:jc w:val="both"/>
        <w:rPr>
          <w:rFonts w:ascii="Times New Roman" w:eastAsia="Times New Roman" w:hAnsi="Times New Roman"/>
          <w:color w:val="000000"/>
          <w:sz w:val="24"/>
          <w:szCs w:val="24"/>
          <w:shd w:val="clear" w:color="auto" w:fill="FFFFFF"/>
          <w:lang w:eastAsia="pt-BR"/>
        </w:rPr>
      </w:pPr>
      <w:r w:rsidRPr="00E80EAA">
        <w:rPr>
          <w:rFonts w:ascii="Times New Roman" w:eastAsia="Times New Roman" w:hAnsi="Times New Roman"/>
          <w:color w:val="000000"/>
          <w:sz w:val="24"/>
          <w:szCs w:val="24"/>
          <w:lang w:eastAsia="pt-BR"/>
        </w:rPr>
        <w:t>O Programa de Regularização Administrativa terá vigência de 02 (dois) anos, a partir da publicação desta Lei.</w:t>
      </w:r>
      <w:r w:rsidRPr="00E80EAA">
        <w:rPr>
          <w:rFonts w:ascii="Times New Roman" w:eastAsia="Times New Roman" w:hAnsi="Times New Roman"/>
          <w:color w:val="000000"/>
          <w:sz w:val="24"/>
          <w:szCs w:val="24"/>
          <w:shd w:val="clear" w:color="auto" w:fill="FFFFFF"/>
          <w:lang w:eastAsia="pt-BR"/>
        </w:rPr>
        <w:t xml:space="preserve"> </w:t>
      </w:r>
      <w:r w:rsidRPr="00E80EAA">
        <w:rPr>
          <w:rFonts w:ascii="Times New Roman" w:eastAsia="Times New Roman" w:hAnsi="Times New Roman"/>
          <w:color w:val="000000"/>
          <w:sz w:val="24"/>
          <w:szCs w:val="24"/>
          <w:lang w:eastAsia="pt-BR"/>
        </w:rPr>
        <w:t>Durante a vigência desta Lei e com base nela poderão ser regularizadas as incorreções relativas à Taxa de Ocupação, Índice de Aproveitamento, Vãos de Iluminação e Ventilação, Dimensões de Recuos e Altura.</w:t>
      </w:r>
    </w:p>
    <w:p w:rsidR="00BB5CD0" w:rsidRPr="00E80EAA" w:rsidRDefault="00E80EAA" w:rsidP="00E80EAA">
      <w:pPr>
        <w:ind w:right="-316" w:firstLine="708"/>
        <w:jc w:val="both"/>
        <w:rPr>
          <w:rFonts w:ascii="Times New Roman" w:eastAsia="Times New Roman" w:hAnsi="Times New Roman"/>
          <w:color w:val="000000"/>
          <w:sz w:val="24"/>
          <w:szCs w:val="24"/>
          <w:shd w:val="clear" w:color="auto" w:fill="FFFFFF"/>
          <w:lang w:eastAsia="pt-BR"/>
        </w:rPr>
      </w:pPr>
      <w:r w:rsidRPr="00E80EAA">
        <w:rPr>
          <w:rFonts w:ascii="Times New Roman" w:eastAsia="Times New Roman" w:hAnsi="Times New Roman"/>
          <w:color w:val="000000"/>
          <w:sz w:val="24"/>
          <w:szCs w:val="24"/>
          <w:lang w:eastAsia="pt-BR"/>
        </w:rPr>
        <w:t>Fica o Poder Executivo, por seu órgão competente, autorizado a aprovar projetos de regularização de edificações no Município, que em determinados itens técnicos contrariem os índices dispostos no Código de Obras, desde que se enquadrem nas previsões constantes de normas estaduais e federais e não impliquem em prejuízos a terceiros e à comunidade em geral.</w:t>
      </w:r>
    </w:p>
    <w:p w:rsidR="00BB5CD0" w:rsidRPr="00BB5CD0" w:rsidRDefault="00BB5CD0" w:rsidP="00BB5CD0">
      <w:pPr>
        <w:pStyle w:val="Recuodecorpodetexto"/>
        <w:spacing w:line="360" w:lineRule="auto"/>
        <w:ind w:left="0" w:right="-316" w:firstLine="708"/>
        <w:jc w:val="both"/>
        <w:rPr>
          <w:rFonts w:ascii="Times New Roman" w:hAnsi="Times New Roman"/>
          <w:b/>
          <w:sz w:val="24"/>
          <w:szCs w:val="24"/>
        </w:rPr>
      </w:pPr>
      <w:r w:rsidRPr="00BB5CD0">
        <w:rPr>
          <w:rFonts w:ascii="Times New Roman" w:hAnsi="Times New Roman"/>
          <w:sz w:val="24"/>
          <w:szCs w:val="24"/>
        </w:rPr>
        <w:t xml:space="preserve">Na expectativa de contar com a compreensão e o apoio desse Legislativo na aprovação deste Projeto de Lei subscreve, </w:t>
      </w:r>
    </w:p>
    <w:p w:rsidR="00BB5CD0" w:rsidRDefault="00BB5CD0" w:rsidP="00544D0B">
      <w:pPr>
        <w:spacing w:line="360" w:lineRule="auto"/>
        <w:ind w:right="-316" w:firstLine="708"/>
        <w:rPr>
          <w:rFonts w:ascii="Times New Roman" w:hAnsi="Times New Roman"/>
          <w:sz w:val="24"/>
          <w:szCs w:val="24"/>
        </w:rPr>
      </w:pPr>
      <w:r w:rsidRPr="00BB5CD0">
        <w:rPr>
          <w:rFonts w:ascii="Times New Roman" w:hAnsi="Times New Roman"/>
          <w:sz w:val="24"/>
          <w:szCs w:val="24"/>
        </w:rPr>
        <w:t>Atenciosamente,</w:t>
      </w:r>
    </w:p>
    <w:p w:rsidR="00544D0B" w:rsidRPr="00BB5CD0" w:rsidRDefault="00544D0B" w:rsidP="00544D0B">
      <w:pPr>
        <w:spacing w:line="360" w:lineRule="auto"/>
        <w:ind w:right="-316" w:firstLine="708"/>
        <w:rPr>
          <w:rFonts w:ascii="Times New Roman" w:hAnsi="Times New Roman"/>
          <w:sz w:val="24"/>
          <w:szCs w:val="24"/>
        </w:rPr>
      </w:pPr>
    </w:p>
    <w:p w:rsidR="00BB5CD0" w:rsidRPr="00BB5CD0" w:rsidRDefault="00BB5CD0" w:rsidP="00BB5CD0">
      <w:pPr>
        <w:spacing w:line="360" w:lineRule="auto"/>
        <w:ind w:right="-316"/>
        <w:jc w:val="center"/>
        <w:rPr>
          <w:rFonts w:ascii="Times New Roman" w:hAnsi="Times New Roman"/>
          <w:sz w:val="24"/>
          <w:szCs w:val="24"/>
        </w:rPr>
        <w:sectPr w:rsidR="00BB5CD0" w:rsidRPr="00BB5CD0">
          <w:pgSz w:w="11900" w:h="16840"/>
          <w:pgMar w:top="1600" w:right="1180" w:bottom="280" w:left="1680" w:header="720" w:footer="720" w:gutter="0"/>
          <w:cols w:space="720"/>
        </w:sectPr>
      </w:pPr>
      <w:r w:rsidRPr="00BB5CD0">
        <w:rPr>
          <w:rFonts w:ascii="Times New Roman" w:hAnsi="Times New Roman"/>
          <w:sz w:val="24"/>
          <w:szCs w:val="24"/>
        </w:rPr>
        <w:t xml:space="preserve">Marco Aurélio </w:t>
      </w:r>
      <w:proofErr w:type="spellStart"/>
      <w:r w:rsidRPr="00BB5CD0">
        <w:rPr>
          <w:rFonts w:ascii="Times New Roman" w:hAnsi="Times New Roman"/>
          <w:sz w:val="24"/>
          <w:szCs w:val="24"/>
        </w:rPr>
        <w:t>Eckert</w:t>
      </w:r>
      <w:proofErr w:type="spellEnd"/>
      <w:r w:rsidRPr="00BB5CD0">
        <w:rPr>
          <w:rFonts w:ascii="Times New Roman" w:hAnsi="Times New Roman"/>
          <w:sz w:val="24"/>
          <w:szCs w:val="24"/>
        </w:rPr>
        <w:t xml:space="preserve">                                                                                                            </w:t>
      </w:r>
      <w:r w:rsidR="00544D0B">
        <w:rPr>
          <w:rFonts w:ascii="Times New Roman" w:hAnsi="Times New Roman"/>
          <w:sz w:val="24"/>
          <w:szCs w:val="24"/>
        </w:rPr>
        <w:t xml:space="preserve">              Prefeito Municipal</w:t>
      </w:r>
      <w:bookmarkStart w:id="0" w:name="_GoBack"/>
      <w:bookmarkEnd w:id="0"/>
    </w:p>
    <w:p w:rsidR="00BB5CD0" w:rsidRDefault="00BB5CD0" w:rsidP="00BB5CD0"/>
    <w:sectPr w:rsidR="00BB5C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C28B7"/>
    <w:multiLevelType w:val="hybridMultilevel"/>
    <w:tmpl w:val="B83C8896"/>
    <w:lvl w:ilvl="0" w:tplc="4E7C5D0C">
      <w:start w:val="1"/>
      <w:numFmt w:val="upperRoman"/>
      <w:lvlText w:val="%1-"/>
      <w:lvlJc w:val="left"/>
      <w:pPr>
        <w:ind w:left="1428" w:hanging="720"/>
      </w:pPr>
      <w:rPr>
        <w:b w:val="0"/>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A87"/>
    <w:rsid w:val="00090F4D"/>
    <w:rsid w:val="003D5A87"/>
    <w:rsid w:val="00544D0B"/>
    <w:rsid w:val="005B2F89"/>
    <w:rsid w:val="00BB5CD0"/>
    <w:rsid w:val="00BC779A"/>
    <w:rsid w:val="00E80E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DBB39-9B60-48F8-B7C7-B7953BC2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A87"/>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3D5A87"/>
    <w:pPr>
      <w:spacing w:after="120" w:line="240" w:lineRule="auto"/>
    </w:pPr>
    <w:rPr>
      <w:rFonts w:ascii="Arial" w:eastAsia="Times New Roman" w:hAnsi="Arial"/>
      <w:sz w:val="24"/>
      <w:szCs w:val="24"/>
      <w:lang w:eastAsia="pt-BR"/>
    </w:rPr>
  </w:style>
  <w:style w:type="character" w:customStyle="1" w:styleId="CorpodetextoChar">
    <w:name w:val="Corpo de texto Char"/>
    <w:basedOn w:val="Fontepargpadro"/>
    <w:link w:val="Corpodetexto"/>
    <w:rsid w:val="003D5A87"/>
    <w:rPr>
      <w:rFonts w:ascii="Arial" w:eastAsia="Times New Roman" w:hAnsi="Arial" w:cs="Times New Roman"/>
      <w:sz w:val="24"/>
      <w:szCs w:val="24"/>
      <w:lang w:eastAsia="pt-BR"/>
    </w:rPr>
  </w:style>
  <w:style w:type="paragraph" w:styleId="Recuodecorpodetexto">
    <w:name w:val="Body Text Indent"/>
    <w:basedOn w:val="Normal"/>
    <w:link w:val="RecuodecorpodetextoChar"/>
    <w:uiPriority w:val="99"/>
    <w:semiHidden/>
    <w:unhideWhenUsed/>
    <w:rsid w:val="00BB5CD0"/>
    <w:pPr>
      <w:spacing w:after="120"/>
      <w:ind w:left="283"/>
    </w:pPr>
  </w:style>
  <w:style w:type="character" w:customStyle="1" w:styleId="RecuodecorpodetextoChar">
    <w:name w:val="Recuo de corpo de texto Char"/>
    <w:basedOn w:val="Fontepargpadro"/>
    <w:link w:val="Recuodecorpodetexto"/>
    <w:uiPriority w:val="99"/>
    <w:semiHidden/>
    <w:rsid w:val="00BB5CD0"/>
    <w:rPr>
      <w:rFonts w:ascii="Calibri" w:eastAsia="Calibri" w:hAnsi="Calibri" w:cs="Times New Roman"/>
    </w:rPr>
  </w:style>
  <w:style w:type="paragraph" w:styleId="SemEspaamento">
    <w:name w:val="No Spacing"/>
    <w:uiPriority w:val="1"/>
    <w:qFormat/>
    <w:rsid w:val="00090F4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8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1139</Words>
  <Characters>6151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Stephano</cp:lastModifiedBy>
  <cp:revision>5</cp:revision>
  <dcterms:created xsi:type="dcterms:W3CDTF">2019-09-13T19:14:00Z</dcterms:created>
  <dcterms:modified xsi:type="dcterms:W3CDTF">2019-09-30T19:38:00Z</dcterms:modified>
</cp:coreProperties>
</file>