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8F" w:rsidRDefault="00B0648F" w:rsidP="00B0648F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B0648F" w:rsidRDefault="00B0648F" w:rsidP="00B0648F">
      <w:pPr>
        <w:jc w:val="center"/>
        <w:rPr>
          <w:rFonts w:ascii="Calibri" w:hAnsi="Calibri" w:cs="Calibri"/>
          <w:b/>
          <w:sz w:val="22"/>
          <w:szCs w:val="22"/>
        </w:rPr>
      </w:pPr>
    </w:p>
    <w:p w:rsidR="00B0648F" w:rsidRDefault="00B0648F" w:rsidP="00B0648F">
      <w:pPr>
        <w:jc w:val="center"/>
        <w:rPr>
          <w:rFonts w:ascii="Calibri" w:hAnsi="Calibri" w:cs="Calibri"/>
          <w:b/>
          <w:sz w:val="22"/>
          <w:szCs w:val="22"/>
        </w:rPr>
      </w:pPr>
    </w:p>
    <w:p w:rsidR="00B0648F" w:rsidRDefault="00B0648F" w:rsidP="00B0648F">
      <w:pPr>
        <w:jc w:val="center"/>
        <w:rPr>
          <w:rFonts w:ascii="Calibri" w:hAnsi="Calibri" w:cs="Calibri"/>
          <w:b/>
          <w:sz w:val="22"/>
          <w:szCs w:val="22"/>
        </w:rPr>
      </w:pPr>
    </w:p>
    <w:p w:rsidR="00B0648F" w:rsidRPr="0098783E" w:rsidRDefault="00B0648F" w:rsidP="00B0648F">
      <w:pPr>
        <w:jc w:val="center"/>
        <w:rPr>
          <w:rFonts w:ascii="Calibri" w:hAnsi="Calibri" w:cs="Calibri"/>
          <w:b/>
          <w:sz w:val="22"/>
          <w:szCs w:val="22"/>
        </w:rPr>
      </w:pPr>
      <w:r w:rsidRPr="0098783E">
        <w:rPr>
          <w:rFonts w:ascii="Calibri" w:hAnsi="Calibri" w:cs="Calibri"/>
          <w:b/>
          <w:sz w:val="22"/>
          <w:szCs w:val="22"/>
        </w:rPr>
        <w:t>PROJETO DE LEI</w:t>
      </w:r>
      <w:r>
        <w:rPr>
          <w:rFonts w:ascii="Calibri" w:hAnsi="Calibri" w:cs="Calibri"/>
          <w:b/>
          <w:sz w:val="22"/>
          <w:szCs w:val="22"/>
        </w:rPr>
        <w:t xml:space="preserve"> COMPLEMENTAR</w:t>
      </w:r>
      <w:r w:rsidRPr="0098783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</w:t>
      </w:r>
      <w:r w:rsidRPr="0098783E">
        <w:rPr>
          <w:rFonts w:ascii="Calibri" w:hAnsi="Calibri" w:cs="Calibri"/>
          <w:b/>
          <w:sz w:val="22"/>
          <w:szCs w:val="22"/>
        </w:rPr>
        <w:t>º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C61568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16 DE 23</w:t>
      </w:r>
      <w:r w:rsidRPr="0098783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FEVEREIRO DE 2018</w:t>
      </w:r>
      <w:r w:rsidRPr="0098783E">
        <w:rPr>
          <w:rFonts w:ascii="Calibri" w:hAnsi="Calibri" w:cs="Calibri"/>
          <w:b/>
          <w:sz w:val="22"/>
          <w:szCs w:val="22"/>
        </w:rPr>
        <w:t>.</w:t>
      </w:r>
    </w:p>
    <w:p w:rsidR="00B0648F" w:rsidRDefault="00B0648F" w:rsidP="00B0648F">
      <w:pPr>
        <w:jc w:val="both"/>
        <w:rPr>
          <w:rFonts w:ascii="Calibri" w:hAnsi="Calibri" w:cs="Calibri"/>
          <w:sz w:val="22"/>
          <w:szCs w:val="22"/>
        </w:rPr>
      </w:pPr>
    </w:p>
    <w:p w:rsidR="00B0648F" w:rsidRPr="00B0648F" w:rsidRDefault="00B0648F" w:rsidP="00B0648F">
      <w:pPr>
        <w:ind w:left="4678"/>
        <w:jc w:val="both"/>
        <w:rPr>
          <w:rFonts w:ascii="Calibri" w:hAnsi="Calibri" w:cs="Calibri"/>
          <w:b/>
          <w:sz w:val="22"/>
          <w:szCs w:val="22"/>
          <w:lang w:val="x-none"/>
        </w:rPr>
      </w:pPr>
      <w:r>
        <w:rPr>
          <w:rFonts w:ascii="Calibri" w:hAnsi="Calibri" w:cs="Calibri"/>
          <w:b/>
          <w:sz w:val="22"/>
          <w:szCs w:val="22"/>
        </w:rPr>
        <w:t xml:space="preserve">Altera o Art. 6º inciso II da </w:t>
      </w:r>
      <w:r w:rsidRPr="002066E3">
        <w:rPr>
          <w:rFonts w:ascii="Calibri" w:hAnsi="Calibri" w:cs="Calibri"/>
          <w:b/>
          <w:sz w:val="22"/>
          <w:szCs w:val="22"/>
        </w:rPr>
        <w:t>Lei nº 1941 de 23 de dezembro de 1996 (Código Tributário Municipal), que trata sobre o Imposto Predial Territorial Urbano, e dá outras</w:t>
      </w:r>
      <w:r>
        <w:rPr>
          <w:rFonts w:ascii="Calibri" w:hAnsi="Calibri" w:cs="Calibri"/>
          <w:b/>
          <w:sz w:val="22"/>
          <w:szCs w:val="22"/>
        </w:rPr>
        <w:t xml:space="preserve"> providências.</w:t>
      </w:r>
    </w:p>
    <w:p w:rsidR="00B0648F" w:rsidRDefault="00B0648F" w:rsidP="00B0648F">
      <w:pPr>
        <w:tabs>
          <w:tab w:val="left" w:pos="5220"/>
        </w:tabs>
        <w:spacing w:before="360" w:after="2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Art. 1º </w:t>
      </w:r>
      <w:r w:rsidRPr="00B0648F">
        <w:rPr>
          <w:rFonts w:ascii="Calibri" w:hAnsi="Calibri" w:cs="Calibri"/>
          <w:sz w:val="22"/>
          <w:szCs w:val="22"/>
        </w:rPr>
        <w:t>Altera o Art. 6º inciso II da Lei nº 1941 de 23 de dezembro de 1996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98783E">
        <w:rPr>
          <w:rFonts w:ascii="Calibri" w:hAnsi="Calibri" w:cs="Calibri"/>
          <w:bCs/>
          <w:sz w:val="22"/>
          <w:szCs w:val="22"/>
        </w:rPr>
        <w:t xml:space="preserve">Código Tributário Municipal de Salvador do Sul, </w:t>
      </w:r>
      <w:r>
        <w:rPr>
          <w:rFonts w:ascii="Calibri" w:hAnsi="Calibri" w:cs="Calibri"/>
          <w:bCs/>
          <w:sz w:val="22"/>
          <w:szCs w:val="22"/>
        </w:rPr>
        <w:t>que passa a vigorar com a seguinte redação</w:t>
      </w:r>
      <w:r w:rsidRPr="0098783E">
        <w:rPr>
          <w:rFonts w:ascii="Calibri" w:hAnsi="Calibri" w:cs="Calibri"/>
          <w:bCs/>
          <w:sz w:val="22"/>
          <w:szCs w:val="22"/>
        </w:rPr>
        <w:t>:</w:t>
      </w:r>
    </w:p>
    <w:p w:rsidR="00B0648F" w:rsidRDefault="00B0648F" w:rsidP="00B0648F">
      <w:pPr>
        <w:spacing w:before="120" w:after="240"/>
        <w:ind w:left="708" w:firstLine="1"/>
        <w:jc w:val="both"/>
        <w:rPr>
          <w:rFonts w:ascii="Calibri" w:hAnsi="Calibri" w:cs="Calibri"/>
          <w:sz w:val="22"/>
          <w:szCs w:val="22"/>
        </w:rPr>
      </w:pPr>
      <w:r w:rsidRPr="0098783E">
        <w:rPr>
          <w:rFonts w:ascii="Calibri" w:hAnsi="Calibri" w:cs="Calibri"/>
          <w:sz w:val="22"/>
          <w:szCs w:val="22"/>
        </w:rPr>
        <w:t>Art. 6º</w:t>
      </w:r>
      <w:r w:rsidRPr="0098783E">
        <w:rPr>
          <w:rFonts w:ascii="Calibri" w:hAnsi="Calibri" w:cs="Calibri"/>
          <w:b/>
          <w:sz w:val="22"/>
          <w:szCs w:val="22"/>
        </w:rPr>
        <w:t xml:space="preserve"> </w:t>
      </w:r>
      <w:r w:rsidRPr="0098783E">
        <w:rPr>
          <w:rFonts w:ascii="Calibri" w:hAnsi="Calibri" w:cs="Calibri"/>
          <w:sz w:val="22"/>
          <w:szCs w:val="22"/>
        </w:rPr>
        <w:t xml:space="preserve">O imposto de que trata este capítulo é calculado sobre o valor venal do imóvel, de acordo com os Anexos </w:t>
      </w:r>
      <w:r>
        <w:rPr>
          <w:rFonts w:ascii="Calibri" w:hAnsi="Calibri" w:cs="Calibri"/>
          <w:sz w:val="22"/>
          <w:szCs w:val="22"/>
        </w:rPr>
        <w:t xml:space="preserve">VI – Fórmula de Cálculo, Anexo VII </w:t>
      </w:r>
      <w:r w:rsidRPr="0098783E">
        <w:rPr>
          <w:rFonts w:ascii="Calibri" w:hAnsi="Calibri" w:cs="Calibri"/>
          <w:sz w:val="22"/>
          <w:szCs w:val="22"/>
        </w:rPr>
        <w:t xml:space="preserve">- Planta de Valores Predial e Anexo </w:t>
      </w:r>
      <w:r>
        <w:rPr>
          <w:rFonts w:ascii="Calibri" w:hAnsi="Calibri" w:cs="Calibri"/>
          <w:sz w:val="22"/>
          <w:szCs w:val="22"/>
        </w:rPr>
        <w:t>V</w:t>
      </w:r>
      <w:r w:rsidRPr="0098783E">
        <w:rPr>
          <w:rFonts w:ascii="Calibri" w:hAnsi="Calibri" w:cs="Calibri"/>
          <w:sz w:val="22"/>
          <w:szCs w:val="22"/>
        </w:rPr>
        <w:t>III</w:t>
      </w:r>
      <w:r>
        <w:rPr>
          <w:rFonts w:ascii="Calibri" w:hAnsi="Calibri" w:cs="Calibri"/>
          <w:sz w:val="22"/>
          <w:szCs w:val="22"/>
        </w:rPr>
        <w:t xml:space="preserve"> -</w:t>
      </w:r>
      <w:r w:rsidRPr="0098783E">
        <w:rPr>
          <w:rFonts w:ascii="Calibri" w:hAnsi="Calibri" w:cs="Calibri"/>
          <w:sz w:val="22"/>
          <w:szCs w:val="22"/>
        </w:rPr>
        <w:t xml:space="preserve"> Planta de Valores territorial.</w:t>
      </w:r>
    </w:p>
    <w:p w:rsidR="00F02194" w:rsidRDefault="00F02194" w:rsidP="00B0648F">
      <w:pPr>
        <w:spacing w:before="120" w:after="240"/>
        <w:ind w:left="708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- (...)</w:t>
      </w:r>
    </w:p>
    <w:p w:rsidR="003C6CB6" w:rsidRPr="00B0648F" w:rsidRDefault="00F02194" w:rsidP="00B0648F">
      <w:pPr>
        <w:spacing w:before="120" w:after="24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- </w:t>
      </w:r>
      <w:r w:rsidR="00B0648F" w:rsidRPr="00A668E6">
        <w:rPr>
          <w:rFonts w:ascii="Calibri" w:hAnsi="Calibri" w:cs="Calibri"/>
          <w:sz w:val="22"/>
          <w:szCs w:val="22"/>
        </w:rPr>
        <w:t>Quando se tratar de terreno a alíquota para o cálculo do imposto será</w:t>
      </w:r>
      <w:r w:rsidR="00B0648F">
        <w:rPr>
          <w:rFonts w:ascii="Calibri" w:hAnsi="Calibri" w:cs="Calibri"/>
          <w:sz w:val="22"/>
          <w:szCs w:val="22"/>
        </w:rPr>
        <w:t xml:space="preserve"> de 0,50%.</w:t>
      </w:r>
    </w:p>
    <w:p w:rsidR="00B0648F" w:rsidRDefault="00B0648F"/>
    <w:p w:rsidR="00B0648F" w:rsidRPr="00F02194" w:rsidRDefault="00B0648F" w:rsidP="00F02194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</w:t>
      </w:r>
      <w:r w:rsidRPr="0098783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Esta Lei entra</w:t>
      </w:r>
      <w:r w:rsidRPr="0098783E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vigor na data de sua publicação, </w:t>
      </w:r>
      <w:r w:rsidRPr="002764CF">
        <w:rPr>
          <w:rFonts w:ascii="Calibri" w:hAnsi="Calibri" w:cs="Calibri"/>
          <w:sz w:val="22"/>
          <w:szCs w:val="22"/>
        </w:rPr>
        <w:t>aplicando-se</w:t>
      </w:r>
      <w:r>
        <w:rPr>
          <w:rFonts w:ascii="Calibri" w:hAnsi="Calibri" w:cs="Calibri"/>
          <w:sz w:val="22"/>
          <w:szCs w:val="22"/>
        </w:rPr>
        <w:t xml:space="preserve"> os</w:t>
      </w:r>
      <w:r w:rsidRPr="002764CF">
        <w:rPr>
          <w:rFonts w:ascii="Calibri" w:hAnsi="Calibri" w:cs="Calibri"/>
          <w:sz w:val="22"/>
          <w:szCs w:val="22"/>
        </w:rPr>
        <w:t xml:space="preserve"> efeitos a partir de </w:t>
      </w:r>
      <w:r>
        <w:rPr>
          <w:rFonts w:ascii="Calibri" w:hAnsi="Calibri" w:cs="Calibri"/>
          <w:sz w:val="22"/>
          <w:szCs w:val="22"/>
        </w:rPr>
        <w:t xml:space="preserve">01 de </w:t>
      </w:r>
      <w:r w:rsidRPr="002764CF">
        <w:rPr>
          <w:rFonts w:ascii="Calibri" w:hAnsi="Calibri" w:cs="Calibri"/>
          <w:sz w:val="22"/>
          <w:szCs w:val="22"/>
        </w:rPr>
        <w:t>janeiro de 2018.</w:t>
      </w:r>
    </w:p>
    <w:p w:rsidR="00B0648F" w:rsidRDefault="00B0648F" w:rsidP="00B0648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B0648F" w:rsidRDefault="00B0648F" w:rsidP="00B0648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GABINETE DO PREFEITO MUNICIPAL DE SALVADOR DO SUL, 23 DE FEVEREIRO DE 2018.</w:t>
      </w:r>
    </w:p>
    <w:p w:rsidR="00B0648F" w:rsidRDefault="00B0648F" w:rsidP="00B0648F">
      <w:pPr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MARCO AURÉLIO ECKERT</w:t>
      </w: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FA1931">
      <w:pPr>
        <w:spacing w:line="360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Pr="008325C3" w:rsidRDefault="00B0648F" w:rsidP="00FA1931">
      <w:pPr>
        <w:spacing w:line="360" w:lineRule="auto"/>
        <w:jc w:val="both"/>
      </w:pPr>
      <w:r w:rsidRPr="008325C3">
        <w:t xml:space="preserve">Ofício nº PMSS </w:t>
      </w:r>
      <w:r w:rsidR="00FA1931">
        <w:t>077</w:t>
      </w:r>
      <w:r>
        <w:t>/2018</w:t>
      </w:r>
      <w:r w:rsidRPr="008325C3">
        <w:t xml:space="preserve">           </w:t>
      </w:r>
      <w:r>
        <w:t xml:space="preserve">                  </w:t>
      </w:r>
      <w:r w:rsidRPr="008325C3">
        <w:t xml:space="preserve">   </w:t>
      </w:r>
      <w:r>
        <w:t xml:space="preserve">   Salvador do Sul, 23 de fevereiro de 2018</w:t>
      </w:r>
      <w:r w:rsidRPr="008325C3">
        <w:t>.</w:t>
      </w:r>
    </w:p>
    <w:p w:rsidR="00B0648F" w:rsidRPr="008325C3" w:rsidRDefault="00B0648F" w:rsidP="00FA1931">
      <w:pPr>
        <w:spacing w:line="360" w:lineRule="auto"/>
      </w:pPr>
    </w:p>
    <w:p w:rsidR="00B0648F" w:rsidRDefault="00B0648F" w:rsidP="00FA193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B0648F" w:rsidRDefault="00B0648F" w:rsidP="00FA193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B0648F" w:rsidRDefault="00B0648F" w:rsidP="00FA193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B0648F" w:rsidRDefault="00B0648F" w:rsidP="00FA193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B0648F" w:rsidRPr="008325C3" w:rsidRDefault="00B0648F" w:rsidP="00FA1931">
      <w:pPr>
        <w:spacing w:line="360" w:lineRule="auto"/>
      </w:pPr>
    </w:p>
    <w:p w:rsidR="00B0648F" w:rsidRPr="001075C0" w:rsidRDefault="00B0648F" w:rsidP="00FA1931">
      <w:pPr>
        <w:spacing w:line="360" w:lineRule="auto"/>
        <w:jc w:val="both"/>
        <w:rPr>
          <w:lang w:val="x-none"/>
        </w:rPr>
      </w:pPr>
      <w:r w:rsidRPr="001075C0">
        <w:rPr>
          <w:b/>
        </w:rPr>
        <w:t xml:space="preserve">Assunto: Projeto de Lei Complementar </w:t>
      </w:r>
      <w:r>
        <w:rPr>
          <w:b/>
        </w:rPr>
        <w:t xml:space="preserve">Nº </w:t>
      </w:r>
      <w:r w:rsidR="00C61568">
        <w:rPr>
          <w:b/>
        </w:rPr>
        <w:t>0</w:t>
      </w:r>
      <w:r>
        <w:rPr>
          <w:b/>
        </w:rPr>
        <w:t>16/2018</w:t>
      </w:r>
      <w:r w:rsidR="00555884">
        <w:rPr>
          <w:b/>
        </w:rPr>
        <w:t>.</w:t>
      </w:r>
    </w:p>
    <w:p w:rsidR="00B0648F" w:rsidRPr="008325C3" w:rsidRDefault="00B0648F" w:rsidP="00FA1931">
      <w:pPr>
        <w:spacing w:line="360" w:lineRule="auto"/>
        <w:ind w:firstLine="1416"/>
        <w:jc w:val="both"/>
      </w:pPr>
    </w:p>
    <w:p w:rsidR="00B0648F" w:rsidRPr="00D12ED9" w:rsidRDefault="00B0648F" w:rsidP="00DE0380">
      <w:pPr>
        <w:spacing w:line="360" w:lineRule="auto"/>
        <w:ind w:firstLine="708"/>
        <w:jc w:val="both"/>
      </w:pPr>
      <w:r w:rsidRPr="00D12ED9">
        <w:t>Senhor Presidente,</w:t>
      </w:r>
    </w:p>
    <w:p w:rsidR="005C7189" w:rsidRDefault="00B0648F" w:rsidP="00DE0380">
      <w:pPr>
        <w:spacing w:line="360" w:lineRule="auto"/>
        <w:ind w:firstLine="708"/>
        <w:jc w:val="both"/>
      </w:pPr>
      <w:r w:rsidRPr="005C7189">
        <w:t>Dirigimo-nos a essa Colenda Câmara de Vereadores, para apresentar o Projeto de Lei Complementar</w:t>
      </w:r>
      <w:r w:rsidR="005C7189" w:rsidRPr="005C7189">
        <w:t xml:space="preserve"> Nº 016/2018</w:t>
      </w:r>
      <w:r w:rsidRPr="005C7189">
        <w:t xml:space="preserve">, </w:t>
      </w:r>
      <w:r w:rsidR="005C7189" w:rsidRPr="005C7189">
        <w:t>no qual Altera o Art. 6º inciso II da Lei nº 1941 de 23 de dezembro de 1996 (Código Tributário Municipal), que trata sobre o Imposto Predial Territorial Urbano, e dá outras providências.</w:t>
      </w:r>
    </w:p>
    <w:p w:rsidR="00FA1931" w:rsidRDefault="00FA1931" w:rsidP="00DE0380">
      <w:pPr>
        <w:spacing w:line="360" w:lineRule="auto"/>
        <w:ind w:firstLine="708"/>
        <w:jc w:val="both"/>
      </w:pPr>
      <w:r>
        <w:t xml:space="preserve">No início da atual gestão municipal foi constatado que um dos pontos a ser colocado como prioridade para análise e correção era o IPTU – Imposto Predial e Territorial Urbano. Desde 2001 não foi feita nenhuma atualização da PGV - Planta Genérica de Valores, que serve de base de cálculo do IPTU. Diante disso, ao longo de 2017 foi realizado um trabalho de atualização da PGV pela empresa </w:t>
      </w:r>
      <w:proofErr w:type="spellStart"/>
      <w:r>
        <w:t>Metrocil</w:t>
      </w:r>
      <w:proofErr w:type="spellEnd"/>
      <w:r>
        <w:t xml:space="preserve"> – Empresa de Cadastro Imobiliário </w:t>
      </w:r>
      <w:proofErr w:type="spellStart"/>
      <w:r>
        <w:t>Ltda</w:t>
      </w:r>
      <w:proofErr w:type="spellEnd"/>
      <w:r>
        <w:t>, vencedora do processo licitatório aberto para tal finalidade.</w:t>
      </w:r>
    </w:p>
    <w:p w:rsidR="00FA1931" w:rsidRDefault="00FA1931" w:rsidP="00DE0380">
      <w:pPr>
        <w:spacing w:line="360" w:lineRule="auto"/>
        <w:ind w:firstLine="708"/>
        <w:jc w:val="both"/>
      </w:pPr>
      <w:r>
        <w:t xml:space="preserve">Quando o processo de atualização da PGV foi iniciado, decidiu-se pela manutenção das alíquotas, tanto do Imposto Predial, quanto do Imposto Territorial, que eram, respectivamente, 0,20% e 0,50% (definidas pela Lei 2367/2001). Entendia-se que havia necessidade de corrigir a PGV, mantendo-se as alíquotas e, dessa forma, não majorar o imposto. </w:t>
      </w:r>
    </w:p>
    <w:p w:rsidR="00FA1931" w:rsidRDefault="00FA1931" w:rsidP="00DE0380">
      <w:pPr>
        <w:spacing w:line="360" w:lineRule="auto"/>
        <w:ind w:firstLine="708"/>
        <w:jc w:val="both"/>
      </w:pPr>
      <w:r>
        <w:t xml:space="preserve">Todavia, a empresa </w:t>
      </w:r>
      <w:proofErr w:type="spellStart"/>
      <w:r>
        <w:t>Metrocil</w:t>
      </w:r>
      <w:proofErr w:type="spellEnd"/>
      <w:r>
        <w:t xml:space="preserve"> – Empresa de Cadastro Imobiliário </w:t>
      </w:r>
      <w:proofErr w:type="spellStart"/>
      <w:r>
        <w:t>Ltda</w:t>
      </w:r>
      <w:proofErr w:type="spellEnd"/>
      <w:r>
        <w:t xml:space="preserve"> fez todo o processo de atualização da PGV considerando as alíquotas de 0,20% e 0,80% e encaminhou os dados para a empresa </w:t>
      </w:r>
      <w:proofErr w:type="spellStart"/>
      <w:r>
        <w:t>Tecnosistemas</w:t>
      </w:r>
      <w:proofErr w:type="spellEnd"/>
      <w:r>
        <w:t xml:space="preserve"> – Sistemas de Computadores </w:t>
      </w:r>
      <w:proofErr w:type="spellStart"/>
      <w:r>
        <w:t>Ltda</w:t>
      </w:r>
      <w:proofErr w:type="spellEnd"/>
      <w:r>
        <w:t>, responsável pela gestão do sistema de informática do Município e esta, por sua vez, providenciou o cálculo do novo imposto.</w:t>
      </w:r>
    </w:p>
    <w:p w:rsidR="00DE0380" w:rsidRDefault="00FA1931" w:rsidP="00DE0380">
      <w:pPr>
        <w:spacing w:line="360" w:lineRule="auto"/>
        <w:ind w:firstLine="708"/>
        <w:jc w:val="both"/>
      </w:pPr>
      <w:r>
        <w:lastRenderedPageBreak/>
        <w:t>Em meio a este processo, foi encaminhado projeto de lei</w:t>
      </w:r>
      <w:r w:rsidR="000B71DE">
        <w:t xml:space="preserve"> (041/2017) </w:t>
      </w:r>
      <w:r>
        <w:t xml:space="preserve">que, equivocadamente, continha a alíquota de 0,80% </w:t>
      </w:r>
      <w:r w:rsidR="00150EE5">
        <w:t xml:space="preserve">ao invés de 0,50% para o Imposto Territorial (conforme a Lei 2367/2001). </w:t>
      </w:r>
      <w:r w:rsidRPr="000B71DE">
        <w:t>Este projeto</w:t>
      </w:r>
      <w:r w:rsidR="000B71DE" w:rsidRPr="000B71DE">
        <w:t xml:space="preserve"> de Lei</w:t>
      </w:r>
      <w:r w:rsidRPr="000B71DE">
        <w:t xml:space="preserve"> foi aprovado</w:t>
      </w:r>
      <w:r w:rsidR="000B71DE" w:rsidRPr="000B71DE">
        <w:t xml:space="preserve"> (Lei Complementar nº 3334 de 19 de dezembro de 2017)</w:t>
      </w:r>
      <w:r w:rsidRPr="000B71DE">
        <w:t>. Porém, como havia sido tomada a decisão de não aumentar as alíquotas,</w:t>
      </w:r>
      <w:r w:rsidR="00150EE5" w:rsidRPr="000B71DE">
        <w:t xml:space="preserve"> ocorreu o</w:t>
      </w:r>
      <w:r w:rsidR="00150EE5">
        <w:t xml:space="preserve"> equívoco no percentual. </w:t>
      </w:r>
    </w:p>
    <w:p w:rsidR="00B0648F" w:rsidRPr="000B71DE" w:rsidRDefault="00150EE5" w:rsidP="00DE0380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t>Diante do exposto, encaminha</w:t>
      </w:r>
      <w:r w:rsidR="00FA1931">
        <w:t>-se a r</w:t>
      </w:r>
      <w:r>
        <w:t>espectiva alteração, que corrige</w:t>
      </w:r>
      <w:r w:rsidR="00FA1931">
        <w:t xml:space="preserve"> a</w:t>
      </w:r>
      <w:r>
        <w:t xml:space="preserve"> al</w:t>
      </w:r>
      <w:r w:rsidR="00E8473A">
        <w:t>íquota referida mantendo-a em 0,</w:t>
      </w:r>
      <w:r>
        <w:t>50% remediando o equívoco.</w:t>
      </w:r>
    </w:p>
    <w:p w:rsidR="005C7189" w:rsidRDefault="00B0648F" w:rsidP="00DE0380">
      <w:pPr>
        <w:spacing w:line="360" w:lineRule="auto"/>
        <w:ind w:firstLine="708"/>
        <w:jc w:val="both"/>
      </w:pPr>
      <w:r w:rsidRPr="00D12ED9">
        <w:t>Na expectativa de contar com a compreen</w:t>
      </w:r>
      <w:r>
        <w:t>são e o apoio desse Legislativo</w:t>
      </w:r>
      <w:r w:rsidRPr="00D12ED9">
        <w:t xml:space="preserve"> na aprovação deste Pr</w:t>
      </w:r>
      <w:r w:rsidR="005C7189">
        <w:t xml:space="preserve">ojeto de Lei, subscrevemo-nos, </w:t>
      </w:r>
    </w:p>
    <w:p w:rsidR="00B0648F" w:rsidRDefault="005C7189" w:rsidP="00DE0380">
      <w:pPr>
        <w:spacing w:line="360" w:lineRule="auto"/>
        <w:ind w:firstLine="708"/>
        <w:jc w:val="both"/>
      </w:pPr>
      <w:r>
        <w:t>Atenciosamente,</w:t>
      </w:r>
    </w:p>
    <w:p w:rsidR="00B0648F" w:rsidRDefault="00B0648F" w:rsidP="00DE0380">
      <w:pPr>
        <w:spacing w:line="360" w:lineRule="auto"/>
        <w:ind w:firstLine="708"/>
        <w:jc w:val="both"/>
      </w:pPr>
    </w:p>
    <w:p w:rsidR="00B0648F" w:rsidRDefault="00B0648F" w:rsidP="00DE0380">
      <w:pPr>
        <w:spacing w:line="360" w:lineRule="auto"/>
        <w:ind w:firstLine="708"/>
        <w:jc w:val="both"/>
      </w:pPr>
    </w:p>
    <w:p w:rsidR="00B0648F" w:rsidRPr="00D12ED9" w:rsidRDefault="00B0648F" w:rsidP="00DE0380">
      <w:pPr>
        <w:spacing w:line="360" w:lineRule="auto"/>
        <w:ind w:firstLine="708"/>
        <w:jc w:val="both"/>
      </w:pPr>
    </w:p>
    <w:p w:rsidR="00B0648F" w:rsidRDefault="00B0648F" w:rsidP="00DE0380">
      <w:pPr>
        <w:spacing w:line="360" w:lineRule="auto"/>
        <w:jc w:val="center"/>
      </w:pPr>
    </w:p>
    <w:p w:rsidR="00B0648F" w:rsidRPr="00D12ED9" w:rsidRDefault="00B0648F" w:rsidP="00DE0380">
      <w:pPr>
        <w:spacing w:line="360" w:lineRule="auto"/>
        <w:jc w:val="center"/>
      </w:pPr>
      <w:r w:rsidRPr="00D12ED9">
        <w:t>MARCO AURÉLIO ECKERT</w:t>
      </w:r>
    </w:p>
    <w:p w:rsidR="00B0648F" w:rsidRPr="00D12ED9" w:rsidRDefault="00B0648F" w:rsidP="00DE0380">
      <w:pPr>
        <w:spacing w:line="360" w:lineRule="auto"/>
        <w:jc w:val="center"/>
      </w:pPr>
      <w:r w:rsidRPr="00D12ED9">
        <w:t>Prefeito Municipal</w:t>
      </w:r>
    </w:p>
    <w:p w:rsidR="00B0648F" w:rsidRPr="009830B6" w:rsidRDefault="00B0648F" w:rsidP="00B0648F">
      <w:pPr>
        <w:spacing w:line="360" w:lineRule="auto"/>
      </w:pPr>
    </w:p>
    <w:p w:rsidR="00B0648F" w:rsidRPr="000E55EB" w:rsidRDefault="00B0648F" w:rsidP="00B0648F">
      <w:pPr>
        <w:rPr>
          <w:szCs w:val="22"/>
        </w:rPr>
      </w:pPr>
    </w:p>
    <w:p w:rsidR="00B0648F" w:rsidRDefault="00B0648F" w:rsidP="00B0648F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0648F" w:rsidRDefault="00B0648F" w:rsidP="00B0648F"/>
    <w:p w:rsidR="00B0648F" w:rsidRDefault="00B0648F" w:rsidP="00B0648F"/>
    <w:p w:rsidR="00B0648F" w:rsidRDefault="00B0648F"/>
    <w:sectPr w:rsidR="00B06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8F"/>
    <w:rsid w:val="000B71DE"/>
    <w:rsid w:val="000F5B5F"/>
    <w:rsid w:val="00150EE5"/>
    <w:rsid w:val="00263897"/>
    <w:rsid w:val="003C6CB6"/>
    <w:rsid w:val="00555884"/>
    <w:rsid w:val="005C7189"/>
    <w:rsid w:val="009018CD"/>
    <w:rsid w:val="00B0648F"/>
    <w:rsid w:val="00C61568"/>
    <w:rsid w:val="00D73C70"/>
    <w:rsid w:val="00DE0380"/>
    <w:rsid w:val="00E8473A"/>
    <w:rsid w:val="00F02194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B442A-56EC-4AF9-B45E-383D35B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justificado">
    <w:name w:val="textojustificado"/>
    <w:rsid w:val="00B0648F"/>
  </w:style>
  <w:style w:type="paragraph" w:styleId="SemEspaamento">
    <w:name w:val="No Spacing"/>
    <w:uiPriority w:val="1"/>
    <w:qFormat/>
    <w:rsid w:val="00B0648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2018-03-01T17:23:00Z</dcterms:created>
  <dcterms:modified xsi:type="dcterms:W3CDTF">2018-03-01T17:23:00Z</dcterms:modified>
</cp:coreProperties>
</file>