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INDICAÇÃO Nº </w:t>
      </w:r>
      <w:r>
        <w:rPr>
          <w:rFonts w:ascii="Arial" w:hAnsi="Arial" w:cs="Arial"/>
          <w:sz w:val="24"/>
          <w:szCs w:val="24"/>
        </w:rPr>
        <w:t>009</w:t>
      </w:r>
      <w:r>
        <w:rPr>
          <w:rFonts w:ascii="Arial" w:hAnsi="Arial" w:cs="Arial"/>
          <w:sz w:val="24"/>
          <w:szCs w:val="24"/>
        </w:rPr>
        <w:t>/18</w:t>
      </w:r>
      <w:r w:rsidRPr="00B23360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23360">
        <w:rPr>
          <w:rFonts w:ascii="Arial" w:hAnsi="Arial" w:cs="Arial"/>
          <w:sz w:val="24"/>
          <w:szCs w:val="24"/>
        </w:rPr>
        <w:t>Salv</w:t>
      </w:r>
      <w:r>
        <w:rPr>
          <w:rFonts w:ascii="Arial" w:hAnsi="Arial" w:cs="Arial"/>
          <w:sz w:val="24"/>
          <w:szCs w:val="24"/>
        </w:rPr>
        <w:t>ador do Sul, 27 de abril de 2018</w:t>
      </w:r>
      <w:r w:rsidRPr="00B23360">
        <w:rPr>
          <w:rFonts w:ascii="Arial" w:hAnsi="Arial" w:cs="Arial"/>
          <w:sz w:val="24"/>
          <w:szCs w:val="24"/>
        </w:rPr>
        <w:t>.</w:t>
      </w: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Default="007A6E48" w:rsidP="007A6E48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ab/>
      </w:r>
      <w:r w:rsidRPr="00B23360">
        <w:rPr>
          <w:rFonts w:ascii="Arial" w:hAnsi="Arial" w:cs="Arial"/>
          <w:sz w:val="24"/>
          <w:szCs w:val="24"/>
        </w:rPr>
        <w:tab/>
        <w:t>Senhor Presidente!</w:t>
      </w: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Default="007A6E48" w:rsidP="007A6E48">
      <w:pPr>
        <w:jc w:val="both"/>
        <w:rPr>
          <w:rFonts w:ascii="Arial" w:hAnsi="Arial" w:cs="Arial"/>
          <w:sz w:val="24"/>
          <w:szCs w:val="24"/>
        </w:rPr>
      </w:pPr>
    </w:p>
    <w:p w:rsidR="007A6E48" w:rsidRDefault="007A6E48" w:rsidP="007A6E4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a Vossa E</w:t>
      </w:r>
      <w:r w:rsidRPr="00B23360">
        <w:rPr>
          <w:rFonts w:ascii="Arial" w:hAnsi="Arial" w:cs="Arial"/>
          <w:sz w:val="24"/>
          <w:szCs w:val="24"/>
        </w:rPr>
        <w:t>xcelência nos termos regimentais que seja encaminhada ao Senhor Prefeito Municipal a seguinte indicação:</w:t>
      </w:r>
    </w:p>
    <w:p w:rsidR="007A6E48" w:rsidRDefault="007A6E48" w:rsidP="007A6E4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6E48" w:rsidRDefault="007A6E48" w:rsidP="007A6E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Que o Executivo Municipal estude a possibilidade </w:t>
      </w:r>
      <w:r w:rsidR="001518FA">
        <w:rPr>
          <w:rFonts w:ascii="Arial" w:hAnsi="Arial" w:cs="Arial"/>
          <w:sz w:val="24"/>
          <w:szCs w:val="24"/>
        </w:rPr>
        <w:t>de ceder um espaço público para o Grupo de Danças Folclóricas Alemãs Kappesberg, considerado uma das principais entidades culturais de Salvador do Sul, para que o mesmo possa deixar em segurança todo seu acervo histórico, conquistado através dos anos de existência.</w:t>
      </w:r>
    </w:p>
    <w:p w:rsidR="007A6E48" w:rsidRPr="00B23360" w:rsidRDefault="007A6E48" w:rsidP="007A6E4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6E48" w:rsidRPr="00B23360" w:rsidRDefault="007A6E48" w:rsidP="001518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65F1">
        <w:rPr>
          <w:rFonts w:ascii="Arial" w:hAnsi="Arial" w:cs="Arial"/>
          <w:b/>
          <w:sz w:val="24"/>
          <w:szCs w:val="24"/>
        </w:rPr>
        <w:t>Justificativa</w:t>
      </w:r>
      <w:r w:rsidRPr="00B23360">
        <w:rPr>
          <w:rFonts w:ascii="Arial" w:hAnsi="Arial" w:cs="Arial"/>
          <w:sz w:val="24"/>
          <w:szCs w:val="24"/>
        </w:rPr>
        <w:t xml:space="preserve">: </w:t>
      </w:r>
      <w:r w:rsidR="001518FA">
        <w:rPr>
          <w:rFonts w:ascii="Arial" w:hAnsi="Arial" w:cs="Arial"/>
          <w:sz w:val="24"/>
          <w:szCs w:val="24"/>
        </w:rPr>
        <w:t xml:space="preserve">A reivindicação veio de pais e integrantes do Grupo de Danças </w:t>
      </w:r>
      <w:r w:rsidR="001518FA">
        <w:rPr>
          <w:rFonts w:ascii="Arial" w:hAnsi="Arial" w:cs="Arial"/>
          <w:sz w:val="24"/>
          <w:szCs w:val="24"/>
        </w:rPr>
        <w:t>Folclóricas Alemãs Kappesberg</w:t>
      </w:r>
      <w:r w:rsidR="001518FA">
        <w:rPr>
          <w:rFonts w:ascii="Arial" w:hAnsi="Arial" w:cs="Arial"/>
          <w:sz w:val="24"/>
          <w:szCs w:val="24"/>
        </w:rPr>
        <w:t xml:space="preserve">, uma vez que </w:t>
      </w:r>
      <w:r w:rsidR="001D5A5A">
        <w:rPr>
          <w:rFonts w:ascii="Arial" w:hAnsi="Arial" w:cs="Arial"/>
          <w:sz w:val="24"/>
          <w:szCs w:val="24"/>
        </w:rPr>
        <w:t xml:space="preserve">o espaço onde </w:t>
      </w:r>
      <w:r w:rsidR="001518FA">
        <w:rPr>
          <w:rFonts w:ascii="Arial" w:hAnsi="Arial" w:cs="Arial"/>
          <w:sz w:val="24"/>
          <w:szCs w:val="24"/>
        </w:rPr>
        <w:t>atualmente estão</w:t>
      </w:r>
      <w:r w:rsidR="001D5A5A">
        <w:rPr>
          <w:rFonts w:ascii="Arial" w:hAnsi="Arial" w:cs="Arial"/>
          <w:sz w:val="24"/>
          <w:szCs w:val="24"/>
        </w:rPr>
        <w:t xml:space="preserve"> ocupando, localizado do Colégio Santo Inácio, foi lhes solicitado a devolução, diante disto a Direção do Grupo está se empenhando p</w:t>
      </w:r>
      <w:r w:rsidR="001518FA">
        <w:rPr>
          <w:rFonts w:ascii="Arial" w:hAnsi="Arial" w:cs="Arial"/>
          <w:sz w:val="24"/>
          <w:szCs w:val="24"/>
        </w:rPr>
        <w:t xml:space="preserve">ara conseguir um espaço adequado e seguro para abrigar todo o </w:t>
      </w:r>
      <w:r w:rsidR="001D5A5A">
        <w:rPr>
          <w:rFonts w:ascii="Arial" w:hAnsi="Arial" w:cs="Arial"/>
          <w:sz w:val="24"/>
          <w:szCs w:val="24"/>
        </w:rPr>
        <w:t xml:space="preserve">acervo cultural. </w:t>
      </w:r>
      <w:r w:rsidR="00BB1DE6">
        <w:rPr>
          <w:rFonts w:ascii="Arial" w:hAnsi="Arial" w:cs="Arial"/>
          <w:sz w:val="24"/>
          <w:szCs w:val="24"/>
        </w:rPr>
        <w:t xml:space="preserve">Cabe destacar a importância do Grupo de Danças no município, uma vez que promove além da Cultura, a divulgação do município em suas apresentações, por mais de 30 anos de existência. O Grupo atualmente integra a Oficina Municipal de Artes (OMA), sendo beneficiado com o apoio e pagamento dos valores ao Professor de danças, uma parceria com a Administração Municipal. Contando com a sensibilidade dos Nobres colegas, solicitamos a aprovação desta Indicação. </w:t>
      </w:r>
    </w:p>
    <w:p w:rsidR="007A6E48" w:rsidRPr="00B23360" w:rsidRDefault="007A6E48" w:rsidP="007A6E4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B23360" w:rsidRDefault="007A6E48" w:rsidP="007A6E48">
      <w:pPr>
        <w:rPr>
          <w:rFonts w:ascii="Arial" w:hAnsi="Arial" w:cs="Arial"/>
          <w:sz w:val="24"/>
          <w:szCs w:val="24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CRISTIAN EUGÊNIO MUXFELDT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DÉLCIO DARCI SCHERER</w:t>
      </w: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do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do PMDB</w:t>
      </w: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JOSÉ IRINEU MULLER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ROSEMAR ORTH</w:t>
      </w: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PT</w:t>
      </w: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7A6E48" w:rsidRPr="0050596A" w:rsidRDefault="007A6E48" w:rsidP="007A6E48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</w:p>
    <w:p w:rsidR="007A6E48" w:rsidRDefault="007A6E48" w:rsidP="007A6E48">
      <w:bookmarkStart w:id="0" w:name="_GoBack"/>
      <w:bookmarkEnd w:id="0"/>
    </w:p>
    <w:sectPr w:rsidR="007A6E48" w:rsidSect="006D435E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48"/>
    <w:rsid w:val="001518FA"/>
    <w:rsid w:val="001D5A5A"/>
    <w:rsid w:val="003D4314"/>
    <w:rsid w:val="007A6E48"/>
    <w:rsid w:val="00BB1DE6"/>
    <w:rsid w:val="00D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BD98"/>
  <w15:chartTrackingRefBased/>
  <w15:docId w15:val="{A609627C-CB9C-4DFF-9193-11253EDF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2018-04-27T18:55:00Z</dcterms:created>
  <dcterms:modified xsi:type="dcterms:W3CDTF">2018-04-27T19:44:00Z</dcterms:modified>
</cp:coreProperties>
</file>