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AC604C">
        <w:rPr>
          <w:rFonts w:ascii="Arial" w:hAnsi="Arial" w:cs="Arial"/>
          <w:b/>
          <w:bCs/>
          <w:sz w:val="24"/>
          <w:szCs w:val="24"/>
        </w:rPr>
        <w:t xml:space="preserve"> 31</w:t>
      </w:r>
      <w:r w:rsidR="0011594C">
        <w:rPr>
          <w:rFonts w:ascii="Arial" w:hAnsi="Arial" w:cs="Arial"/>
          <w:b/>
          <w:bCs/>
          <w:sz w:val="24"/>
          <w:szCs w:val="24"/>
        </w:rPr>
        <w:t>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425D7F" w:rsidRDefault="006446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6D4" w:rsidRPr="00425D7F" w:rsidRDefault="005919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D7F">
        <w:rPr>
          <w:rFonts w:ascii="Arial" w:hAnsi="Arial" w:cs="Arial"/>
          <w:sz w:val="22"/>
          <w:szCs w:val="22"/>
        </w:rPr>
        <w:tab/>
      </w:r>
      <w:r w:rsidRPr="00425D7F">
        <w:rPr>
          <w:rFonts w:ascii="Arial" w:hAnsi="Arial" w:cs="Arial"/>
          <w:sz w:val="22"/>
          <w:szCs w:val="22"/>
        </w:rPr>
        <w:tab/>
        <w:t>O Vereador que abaixo</w:t>
      </w:r>
      <w:r w:rsidR="006446D4" w:rsidRPr="00425D7F">
        <w:rPr>
          <w:rFonts w:ascii="Arial" w:hAnsi="Arial" w:cs="Arial"/>
          <w:sz w:val="22"/>
          <w:szCs w:val="22"/>
        </w:rPr>
        <w:t xml:space="preserve"> subscreve requer que, </w:t>
      </w:r>
      <w:r w:rsidR="00CC3795" w:rsidRPr="00425D7F">
        <w:rPr>
          <w:rFonts w:ascii="Arial" w:hAnsi="Arial" w:cs="Arial"/>
          <w:sz w:val="22"/>
          <w:szCs w:val="22"/>
        </w:rPr>
        <w:t xml:space="preserve">no uso de suas atribuições legais e </w:t>
      </w:r>
      <w:r w:rsidR="006446D4" w:rsidRPr="00425D7F">
        <w:rPr>
          <w:rFonts w:ascii="Arial" w:hAnsi="Arial" w:cs="Arial"/>
          <w:sz w:val="22"/>
          <w:szCs w:val="22"/>
        </w:rPr>
        <w:t>nos term</w:t>
      </w:r>
      <w:r w:rsidRPr="00425D7F">
        <w:rPr>
          <w:rFonts w:ascii="Arial" w:hAnsi="Arial" w:cs="Arial"/>
          <w:sz w:val="22"/>
          <w:szCs w:val="22"/>
        </w:rPr>
        <w:t>os regimentais, seja encaminhado</w:t>
      </w:r>
      <w:r w:rsidR="00CC2392" w:rsidRPr="00425D7F">
        <w:rPr>
          <w:rFonts w:ascii="Arial" w:hAnsi="Arial" w:cs="Arial"/>
          <w:sz w:val="22"/>
          <w:szCs w:val="22"/>
        </w:rPr>
        <w:t xml:space="preserve"> a</w:t>
      </w:r>
      <w:r w:rsidRPr="00425D7F">
        <w:rPr>
          <w:rFonts w:ascii="Arial" w:hAnsi="Arial" w:cs="Arial"/>
          <w:sz w:val="22"/>
          <w:szCs w:val="22"/>
        </w:rPr>
        <w:t>o Senhor Prefeito</w:t>
      </w:r>
      <w:r w:rsidR="006446D4" w:rsidRPr="00425D7F">
        <w:rPr>
          <w:rFonts w:ascii="Arial" w:hAnsi="Arial" w:cs="Arial"/>
          <w:sz w:val="22"/>
          <w:szCs w:val="22"/>
        </w:rPr>
        <w:t xml:space="preserve"> Municipal a seguinte INDICAÇÃO:</w:t>
      </w:r>
    </w:p>
    <w:p w:rsidR="00CC2392" w:rsidRPr="00425D7F" w:rsidRDefault="00CC2392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Os servidores públicos do regime estatutário (regidos pela </w:t>
      </w:r>
      <w:hyperlink r:id="rId4" w:history="1">
        <w:r w:rsidRPr="00425D7F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Lei nº 8.112/1990</w:t>
        </w:r>
      </w:hyperlink>
      <w:r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 passam, a partir de ago</w:t>
      </w:r>
      <w:r w:rsid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ra, a ter direito a 20 dias de </w:t>
      </w:r>
      <w:proofErr w:type="spellStart"/>
      <w:r w:rsid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Licença-P</w:t>
      </w:r>
      <w:r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aternidade</w:t>
      </w:r>
      <w:proofErr w:type="spellEnd"/>
      <w:r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CC2392" w:rsidRPr="00425D7F" w:rsidRDefault="00F61E99" w:rsidP="00CC239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5D7F">
        <w:rPr>
          <w:rFonts w:ascii="Arial" w:hAnsi="Arial" w:cs="Arial"/>
          <w:b/>
          <w:sz w:val="22"/>
          <w:szCs w:val="22"/>
        </w:rPr>
        <w:t>Justificativa</w:t>
      </w:r>
      <w:r w:rsidR="00CC2392" w:rsidRPr="00425D7F">
        <w:rPr>
          <w:rFonts w:ascii="Arial" w:hAnsi="Arial" w:cs="Arial"/>
          <w:b/>
          <w:sz w:val="22"/>
          <w:szCs w:val="22"/>
        </w:rPr>
        <w:t xml:space="preserve">: </w:t>
      </w:r>
      <w:r w:rsidR="00CC2392" w:rsidRPr="00425D7F">
        <w:rPr>
          <w:rFonts w:ascii="Arial" w:hAnsi="Arial" w:cs="Arial"/>
          <w:color w:val="000000" w:themeColor="text1"/>
          <w:sz w:val="22"/>
          <w:szCs w:val="22"/>
        </w:rPr>
        <w:t>Segundo o Decreto Presidencial</w:t>
      </w:r>
      <w:hyperlink r:id="rId5" w:history="1">
        <w:r w:rsidR="00CC2392" w:rsidRPr="00425D7F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 xml:space="preserve"> Nº 8.737, DE 3 DE MAIO DE 2016</w:t>
        </w:r>
      </w:hyperlink>
      <w:r w:rsidR="00CC2392" w:rsidRPr="00425D7F">
        <w:rPr>
          <w:rStyle w:val="Forte"/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C2392" w:rsidRPr="00425D7F">
        <w:rPr>
          <w:rFonts w:ascii="Arial" w:hAnsi="Arial" w:cs="Arial"/>
          <w:color w:val="000000" w:themeColor="text1"/>
          <w:sz w:val="22"/>
          <w:szCs w:val="22"/>
        </w:rPr>
        <w:br/>
        <w:t xml:space="preserve">institui o Programa de Prorrogação da </w:t>
      </w:r>
      <w:proofErr w:type="spellStart"/>
      <w:r w:rsidR="00CC2392" w:rsidRPr="00425D7F">
        <w:rPr>
          <w:rFonts w:ascii="Arial" w:hAnsi="Arial" w:cs="Arial"/>
          <w:color w:val="000000" w:themeColor="text1"/>
          <w:sz w:val="22"/>
          <w:szCs w:val="22"/>
        </w:rPr>
        <w:t>Licença-Paternidade</w:t>
      </w:r>
      <w:proofErr w:type="spellEnd"/>
      <w:r w:rsidR="00CC2392" w:rsidRPr="00425D7F">
        <w:rPr>
          <w:rFonts w:ascii="Arial" w:hAnsi="Arial" w:cs="Arial"/>
          <w:color w:val="000000" w:themeColor="text1"/>
          <w:sz w:val="22"/>
          <w:szCs w:val="22"/>
        </w:rPr>
        <w:t xml:space="preserve"> para os servidores, temos a seguinte redação:</w:t>
      </w:r>
    </w:p>
    <w:p w:rsidR="00CC2392" w:rsidRPr="00425D7F" w:rsidRDefault="00CC2392" w:rsidP="00CC239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5D7F">
        <w:rPr>
          <w:rFonts w:ascii="Arial" w:hAnsi="Arial" w:cs="Arial"/>
          <w:color w:val="000000" w:themeColor="text1"/>
          <w:sz w:val="22"/>
          <w:szCs w:val="22"/>
        </w:rPr>
        <w:t xml:space="preserve"> Art. 2</w:t>
      </w:r>
      <w:r w:rsidRPr="00425D7F">
        <w:rPr>
          <w:rFonts w:ascii="Arial" w:hAnsi="Arial" w:cs="Arial"/>
          <w:strike/>
          <w:color w:val="000000" w:themeColor="text1"/>
          <w:sz w:val="22"/>
          <w:szCs w:val="22"/>
        </w:rPr>
        <w:t>º</w:t>
      </w:r>
      <w:r w:rsidRPr="00425D7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425D7F">
        <w:rPr>
          <w:rFonts w:ascii="Arial" w:hAnsi="Arial" w:cs="Arial"/>
          <w:color w:val="000000" w:themeColor="text1"/>
          <w:sz w:val="22"/>
          <w:szCs w:val="22"/>
        </w:rPr>
        <w:t xml:space="preserve">  A prorrogação da </w:t>
      </w:r>
      <w:proofErr w:type="spellStart"/>
      <w:r w:rsidR="00425D7F">
        <w:rPr>
          <w:rFonts w:ascii="Arial" w:hAnsi="Arial" w:cs="Arial"/>
          <w:color w:val="000000" w:themeColor="text1"/>
          <w:sz w:val="22"/>
          <w:szCs w:val="22"/>
        </w:rPr>
        <w:t>Licença-P</w:t>
      </w:r>
      <w:r w:rsidRPr="00425D7F">
        <w:rPr>
          <w:rFonts w:ascii="Arial" w:hAnsi="Arial" w:cs="Arial"/>
          <w:color w:val="000000" w:themeColor="text1"/>
          <w:sz w:val="22"/>
          <w:szCs w:val="22"/>
        </w:rPr>
        <w:t>aternidade</w:t>
      </w:r>
      <w:proofErr w:type="spellEnd"/>
      <w:r w:rsidRPr="00425D7F">
        <w:rPr>
          <w:rFonts w:ascii="Arial" w:hAnsi="Arial" w:cs="Arial"/>
          <w:color w:val="000000" w:themeColor="text1"/>
          <w:sz w:val="22"/>
          <w:szCs w:val="22"/>
        </w:rPr>
        <w:t xml:space="preserve"> será concedida ao servidor público que requeira o benefício no prazo de dois dias úteis após o nascimento ou a adoção e terá duração de quinze dias, além dos cinco dias concedidos pelo</w:t>
      </w:r>
      <w:r w:rsidRPr="00425D7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hyperlink r:id="rId6" w:anchor="art208" w:history="1">
        <w:r w:rsidRPr="00425D7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art. 208 da Lei nº 8.112, de 1990</w:t>
        </w:r>
      </w:hyperlink>
      <w:r w:rsidRPr="00425D7F">
        <w:rPr>
          <w:rFonts w:ascii="Arial" w:hAnsi="Arial" w:cs="Arial"/>
          <w:color w:val="000000" w:themeColor="text1"/>
          <w:sz w:val="22"/>
          <w:szCs w:val="22"/>
        </w:rPr>
        <w:t>. </w:t>
      </w:r>
    </w:p>
    <w:p w:rsidR="00CC2392" w:rsidRPr="00425D7F" w:rsidRDefault="00CC2392" w:rsidP="00CC239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iniciativa tem amparo no artigo 84, inciso IV da Constituição Federal, que permite ao presidente da República expedir decretos com a finalidade de assegurar o exercício dos direitos sociais e individuais</w:t>
      </w:r>
      <w:r w:rsidR="00425D7F" w:rsidRPr="00425D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25D7F" w:rsidRPr="00425D7F">
        <w:rPr>
          <w:rFonts w:ascii="Arial" w:hAnsi="Arial" w:cs="Arial"/>
          <w:color w:val="000000" w:themeColor="text1"/>
          <w:sz w:val="22"/>
          <w:szCs w:val="22"/>
        </w:rPr>
        <w:t>portanto</w:t>
      </w:r>
      <w:r w:rsidRPr="00425D7F">
        <w:rPr>
          <w:rFonts w:ascii="Arial" w:hAnsi="Arial" w:cs="Arial"/>
          <w:color w:val="000000" w:themeColor="text1"/>
          <w:sz w:val="22"/>
          <w:szCs w:val="22"/>
        </w:rPr>
        <w:t>, me volto para os nobres colegas, e posterior apreciação do Sr. Prefeito</w:t>
      </w:r>
      <w:r w:rsidR="00425D7F" w:rsidRPr="00425D7F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425D7F">
        <w:rPr>
          <w:rFonts w:ascii="Arial" w:hAnsi="Arial" w:cs="Arial"/>
          <w:color w:val="000000" w:themeColor="text1"/>
          <w:sz w:val="22"/>
          <w:szCs w:val="22"/>
        </w:rPr>
        <w:t xml:space="preserve">, com o pedido de adequação para </w:t>
      </w:r>
      <w:r w:rsidR="00425D7F" w:rsidRPr="00425D7F">
        <w:rPr>
          <w:rFonts w:ascii="Arial" w:hAnsi="Arial" w:cs="Arial"/>
          <w:color w:val="000000" w:themeColor="text1"/>
          <w:sz w:val="22"/>
          <w:szCs w:val="22"/>
        </w:rPr>
        <w:t>nossos servidores.</w:t>
      </w:r>
    </w:p>
    <w:p w:rsidR="0011711F" w:rsidRPr="00CC2392" w:rsidRDefault="0011711F" w:rsidP="00CC239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919B9" w:rsidRPr="00CC2392" w:rsidRDefault="005919B9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9B9" w:rsidRDefault="005919B9" w:rsidP="005919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711F" w:rsidRPr="002268E6" w:rsidRDefault="00F8112A" w:rsidP="00F8112A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CC2392" w:rsidRDefault="00CC2392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AÉCIO SOZO </w:t>
      </w:r>
    </w:p>
    <w:p w:rsidR="0011711F" w:rsidRDefault="00CC2392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PSDB</w:t>
      </w:r>
    </w:p>
    <w:p w:rsidR="00CC2392" w:rsidRPr="002268E6" w:rsidRDefault="00CC2392" w:rsidP="00CC2392">
      <w:pPr>
        <w:contextualSpacing/>
        <w:rPr>
          <w:rFonts w:ascii="Arial" w:hAnsi="Arial" w:cs="Arial"/>
          <w:sz w:val="24"/>
          <w:szCs w:val="24"/>
        </w:rPr>
      </w:pP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919B9" w:rsidRDefault="005919B9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46D4" w:rsidRDefault="0077174B" w:rsidP="004B5F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F35135">
        <w:rPr>
          <w:rFonts w:ascii="Arial" w:hAnsi="Arial" w:cs="Arial"/>
          <w:sz w:val="24"/>
          <w:szCs w:val="24"/>
        </w:rPr>
        <w:t xml:space="preserve"> </w:t>
      </w:r>
      <w:r w:rsidR="00DA74BF">
        <w:rPr>
          <w:rFonts w:ascii="Arial" w:hAnsi="Arial" w:cs="Arial"/>
          <w:sz w:val="24"/>
          <w:szCs w:val="24"/>
        </w:rPr>
        <w:t xml:space="preserve">05 </w:t>
      </w:r>
      <w:r w:rsidR="0011711F">
        <w:rPr>
          <w:rFonts w:ascii="Arial" w:hAnsi="Arial" w:cs="Arial"/>
          <w:sz w:val="24"/>
          <w:szCs w:val="24"/>
        </w:rPr>
        <w:t xml:space="preserve">de </w:t>
      </w:r>
      <w:r w:rsidR="00DA74BF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F35135">
        <w:rPr>
          <w:rFonts w:ascii="Arial" w:hAnsi="Arial" w:cs="Arial"/>
          <w:sz w:val="24"/>
          <w:szCs w:val="24"/>
        </w:rPr>
        <w:t xml:space="preserve"> de 2017</w:t>
      </w:r>
      <w:r w:rsidR="0011711F">
        <w:rPr>
          <w:rFonts w:ascii="Arial" w:hAnsi="Arial" w:cs="Arial"/>
          <w:sz w:val="24"/>
          <w:szCs w:val="24"/>
        </w:rPr>
        <w:t>.</w:t>
      </w:r>
    </w:p>
    <w:p w:rsidR="00425D7F" w:rsidRDefault="00425D7F" w:rsidP="004B5F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25D7F" w:rsidRPr="00425D7F" w:rsidRDefault="00425D7F" w:rsidP="004B5F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210"/>
      </w:tblGrid>
      <w:tr w:rsidR="00425D7F" w:rsidRPr="00425D7F" w:rsidTr="00425D7F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425D7F" w:rsidRPr="00425D7F" w:rsidRDefault="00425D7F">
            <w:pPr>
              <w:pStyle w:val="NormalWeb"/>
              <w:spacing w:before="195" w:beforeAutospacing="0" w:after="195" w:afterAutospacing="0"/>
              <w:jc w:val="center"/>
              <w:rPr>
                <w:rFonts w:ascii="Arial" w:hAnsi="Arial" w:cs="Arial"/>
              </w:rPr>
            </w:pPr>
            <w:r w:rsidRPr="00425D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781050"/>
                      <wp:effectExtent l="0" t="0" r="0" b="0"/>
                      <wp:docPr id="1" name="Retângulo 1" descr="http://www.planalto.gov.br/ccivil_03/_Ato2007-2010/2008/Decreto/Image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62F0AE" id="Retângulo 1" o:spid="_x0000_s1026" alt="http://www.planalto.gov.br/ccivil_03/_Ato2007-2010/2008/Decreto/Image4.gif" style="width:57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00" w:type="pct"/>
            <w:vAlign w:val="center"/>
            <w:hideMark/>
          </w:tcPr>
          <w:p w:rsidR="00425D7F" w:rsidRPr="00425D7F" w:rsidRDefault="00425D7F">
            <w:pPr>
              <w:pStyle w:val="NormalWeb"/>
              <w:spacing w:before="195" w:beforeAutospacing="0" w:after="195" w:afterAutospacing="0"/>
              <w:jc w:val="center"/>
              <w:rPr>
                <w:rFonts w:ascii="Arial" w:hAnsi="Arial" w:cs="Arial"/>
              </w:rPr>
            </w:pPr>
            <w:r w:rsidRPr="00425D7F">
              <w:rPr>
                <w:rStyle w:val="Forte"/>
                <w:rFonts w:ascii="Arial" w:hAnsi="Arial" w:cs="Arial"/>
                <w:color w:val="808000"/>
              </w:rPr>
              <w:t>Presidência da República</w:t>
            </w:r>
            <w:r w:rsidRPr="00425D7F">
              <w:rPr>
                <w:rFonts w:ascii="Arial" w:hAnsi="Arial" w:cs="Arial"/>
                <w:b/>
                <w:bCs/>
                <w:color w:val="808000"/>
              </w:rPr>
              <w:br/>
            </w:r>
            <w:r w:rsidRPr="00425D7F">
              <w:rPr>
                <w:rStyle w:val="Forte"/>
                <w:rFonts w:ascii="Arial" w:hAnsi="Arial" w:cs="Arial"/>
                <w:color w:val="808000"/>
              </w:rPr>
              <w:t>Casa Civil</w:t>
            </w:r>
            <w:r w:rsidRPr="00425D7F">
              <w:rPr>
                <w:rFonts w:ascii="Arial" w:hAnsi="Arial" w:cs="Arial"/>
                <w:b/>
                <w:bCs/>
                <w:color w:val="808000"/>
              </w:rPr>
              <w:br/>
            </w:r>
            <w:r w:rsidRPr="00425D7F">
              <w:rPr>
                <w:rStyle w:val="Forte"/>
                <w:rFonts w:ascii="Arial" w:hAnsi="Arial" w:cs="Arial"/>
                <w:color w:val="808000"/>
              </w:rPr>
              <w:t>Subchefia para Assuntos Jurídicos</w:t>
            </w:r>
          </w:p>
        </w:tc>
      </w:tr>
    </w:tbl>
    <w:p w:rsidR="00425D7F" w:rsidRPr="00425D7F" w:rsidRDefault="00DA74BF" w:rsidP="00425D7F">
      <w:pPr>
        <w:pStyle w:val="NormalWeb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hyperlink r:id="rId7" w:history="1">
        <w:r w:rsidR="00425D7F" w:rsidRPr="00425D7F">
          <w:rPr>
            <w:rStyle w:val="Hyperlink"/>
            <w:rFonts w:ascii="Arial" w:hAnsi="Arial" w:cs="Arial"/>
            <w:b/>
            <w:bCs/>
          </w:rPr>
          <w:t>DECRETO Nº 8.737, DE 3 DE MAIO DE 2016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445"/>
      </w:tblGrid>
      <w:tr w:rsidR="00425D7F" w:rsidRPr="00425D7F" w:rsidTr="00425D7F">
        <w:trPr>
          <w:tblCellSpacing w:w="0" w:type="dxa"/>
        </w:trPr>
        <w:tc>
          <w:tcPr>
            <w:tcW w:w="2550" w:type="pct"/>
            <w:vAlign w:val="center"/>
            <w:hideMark/>
          </w:tcPr>
          <w:p w:rsidR="00425D7F" w:rsidRPr="00425D7F" w:rsidRDefault="00425D7F">
            <w:pPr>
              <w:rPr>
                <w:rFonts w:ascii="Arial" w:hAnsi="Arial" w:cs="Arial"/>
                <w:sz w:val="24"/>
                <w:szCs w:val="24"/>
              </w:rPr>
            </w:pPr>
            <w:r w:rsidRPr="00425D7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50" w:type="pct"/>
            <w:vAlign w:val="center"/>
            <w:hideMark/>
          </w:tcPr>
          <w:p w:rsidR="00425D7F" w:rsidRPr="00425D7F" w:rsidRDefault="00425D7F">
            <w:pPr>
              <w:pStyle w:val="NormalWeb"/>
              <w:rPr>
                <w:rFonts w:ascii="Arial" w:hAnsi="Arial" w:cs="Arial"/>
              </w:rPr>
            </w:pPr>
            <w:r w:rsidRPr="00425D7F">
              <w:rPr>
                <w:rFonts w:ascii="Arial" w:hAnsi="Arial" w:cs="Arial"/>
                <w:color w:val="800000"/>
              </w:rPr>
              <w:t xml:space="preserve">Institui o Programa de Prorrogação da </w:t>
            </w:r>
            <w:proofErr w:type="spellStart"/>
            <w:r w:rsidRPr="00425D7F">
              <w:rPr>
                <w:rFonts w:ascii="Arial" w:hAnsi="Arial" w:cs="Arial"/>
                <w:color w:val="800000"/>
              </w:rPr>
              <w:t>Licença-Paternidade</w:t>
            </w:r>
            <w:proofErr w:type="spellEnd"/>
            <w:r w:rsidRPr="00425D7F">
              <w:rPr>
                <w:rFonts w:ascii="Arial" w:hAnsi="Arial" w:cs="Arial"/>
                <w:color w:val="800000"/>
              </w:rPr>
              <w:t xml:space="preserve"> para os servidores regidos pela Lei n</w:t>
            </w:r>
            <w:r w:rsidRPr="00425D7F">
              <w:rPr>
                <w:rFonts w:ascii="Arial" w:hAnsi="Arial" w:cs="Arial"/>
                <w:strike/>
                <w:color w:val="800000"/>
              </w:rPr>
              <w:t>º</w:t>
            </w:r>
            <w:r w:rsidRPr="00425D7F">
              <w:rPr>
                <w:rStyle w:val="apple-converted-space"/>
                <w:rFonts w:ascii="Arial" w:hAnsi="Arial" w:cs="Arial"/>
                <w:color w:val="800000"/>
              </w:rPr>
              <w:t> </w:t>
            </w:r>
            <w:r w:rsidRPr="00425D7F">
              <w:rPr>
                <w:rFonts w:ascii="Arial" w:hAnsi="Arial" w:cs="Arial"/>
                <w:color w:val="800000"/>
              </w:rPr>
              <w:t>8.112, de 11 de dezembro de 1990.</w:t>
            </w:r>
          </w:p>
        </w:tc>
      </w:tr>
    </w:tbl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b/>
          <w:bCs/>
          <w:color w:val="000000"/>
          <w:sz w:val="24"/>
          <w:szCs w:val="24"/>
        </w:rPr>
        <w:t>A PRESIDENTA DA REPÚBLICA</w:t>
      </w:r>
      <w:r w:rsidRPr="00425D7F">
        <w:rPr>
          <w:rFonts w:ascii="Arial" w:hAnsi="Arial" w:cs="Arial"/>
          <w:color w:val="000000"/>
          <w:sz w:val="24"/>
          <w:szCs w:val="24"/>
        </w:rPr>
        <w:t>, no uso da atribuição que lhe confere o art. 84,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25D7F">
        <w:rPr>
          <w:rFonts w:ascii="Arial" w:hAnsi="Arial" w:cs="Arial"/>
          <w:b/>
          <w:bCs/>
          <w:color w:val="000000"/>
          <w:sz w:val="24"/>
          <w:szCs w:val="24"/>
        </w:rPr>
        <w:t>caput</w:t>
      </w:r>
      <w:r w:rsidRPr="00425D7F">
        <w:rPr>
          <w:rFonts w:ascii="Arial" w:hAnsi="Arial" w:cs="Arial"/>
          <w:color w:val="000000"/>
          <w:sz w:val="24"/>
          <w:szCs w:val="24"/>
        </w:rPr>
        <w:t>, inciso</w:t>
      </w:r>
      <w:r w:rsidRPr="00425D7F">
        <w:rPr>
          <w:rStyle w:val="apple-converted-space"/>
          <w:rFonts w:ascii="Arial" w:hAnsi="Arial" w:cs="Arial"/>
          <w:color w:val="000000"/>
          <w:spacing w:val="-4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pacing w:val="-4"/>
          <w:sz w:val="24"/>
          <w:szCs w:val="24"/>
        </w:rPr>
        <w:t>IV, da Constituição, e tendo em vista o disposto na Lei n</w:t>
      </w:r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Style w:val="apple-converted-space"/>
          <w:rFonts w:ascii="Arial" w:hAnsi="Arial" w:cs="Arial"/>
          <w:color w:val="000000"/>
          <w:spacing w:val="-4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pacing w:val="-4"/>
          <w:sz w:val="24"/>
          <w:szCs w:val="24"/>
        </w:rPr>
        <w:t>11.770, de 9 de setembro de 2008,</w:t>
      </w:r>
      <w:r w:rsidRPr="00425D7F">
        <w:rPr>
          <w:rFonts w:ascii="Arial" w:hAnsi="Arial" w:cs="Arial"/>
          <w:color w:val="000000"/>
          <w:sz w:val="24"/>
          <w:szCs w:val="24"/>
        </w:rPr>
        <w:t>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b/>
          <w:bCs/>
          <w:color w:val="000000"/>
          <w:sz w:val="24"/>
          <w:szCs w:val="24"/>
        </w:rPr>
        <w:t>DECRETA:</w:t>
      </w:r>
      <w:r w:rsidRPr="00425D7F">
        <w:rPr>
          <w:rFonts w:ascii="Arial" w:hAnsi="Arial" w:cs="Arial"/>
          <w:color w:val="000000"/>
          <w:sz w:val="24"/>
          <w:szCs w:val="24"/>
        </w:rPr>
        <w:t>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art1"/>
      <w:bookmarkEnd w:id="1"/>
      <w:r w:rsidRPr="00425D7F">
        <w:rPr>
          <w:rFonts w:ascii="Arial" w:hAnsi="Arial" w:cs="Arial"/>
          <w:color w:val="000000"/>
          <w:sz w:val="24"/>
          <w:szCs w:val="24"/>
        </w:rPr>
        <w:t>Art. 1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Fica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instituído o Programa de Prorrogação da Licença Paternidade para os servidores regidos pela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8" w:history="1">
        <w:r w:rsidRPr="00425D7F">
          <w:rPr>
            <w:rStyle w:val="Hyperlink"/>
            <w:rFonts w:ascii="Arial" w:hAnsi="Arial" w:cs="Arial"/>
            <w:sz w:val="24"/>
            <w:szCs w:val="24"/>
          </w:rPr>
          <w:t>Lei n</w:t>
        </w:r>
      </w:hyperlink>
      <w:hyperlink r:id="rId9" w:history="1">
        <w:r w:rsidRPr="00425D7F">
          <w:rPr>
            <w:rStyle w:val="Hyperlink"/>
            <w:rFonts w:ascii="Arial" w:hAnsi="Arial" w:cs="Arial"/>
            <w:strike/>
            <w:sz w:val="24"/>
            <w:szCs w:val="24"/>
          </w:rPr>
          <w:t>º</w:t>
        </w:r>
        <w:r w:rsidRPr="00425D7F">
          <w:rPr>
            <w:rStyle w:val="apple-converted-space"/>
            <w:rFonts w:ascii="Arial" w:hAnsi="Arial" w:cs="Arial"/>
            <w:color w:val="0000FF"/>
            <w:sz w:val="24"/>
            <w:szCs w:val="24"/>
            <w:u w:val="single"/>
          </w:rPr>
          <w:t> </w:t>
        </w:r>
        <w:r w:rsidRPr="00425D7F">
          <w:rPr>
            <w:rStyle w:val="Hyperlink"/>
            <w:rFonts w:ascii="Arial" w:hAnsi="Arial" w:cs="Arial"/>
            <w:sz w:val="24"/>
            <w:szCs w:val="24"/>
          </w:rPr>
          <w:t>8.112, de 11 de dezembro de 1990</w:t>
        </w:r>
      </w:hyperlink>
      <w:r w:rsidRPr="00425D7F">
        <w:rPr>
          <w:rFonts w:ascii="Arial" w:hAnsi="Arial" w:cs="Arial"/>
          <w:color w:val="000000"/>
          <w:sz w:val="24"/>
          <w:szCs w:val="24"/>
        </w:rPr>
        <w:t>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art2"/>
      <w:bookmarkEnd w:id="2"/>
      <w:r w:rsidRPr="00425D7F">
        <w:rPr>
          <w:rFonts w:ascii="Arial" w:hAnsi="Arial" w:cs="Arial"/>
          <w:color w:val="000000"/>
          <w:sz w:val="24"/>
          <w:szCs w:val="24"/>
        </w:rPr>
        <w:t>Art. 2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z w:val="24"/>
          <w:szCs w:val="24"/>
        </w:rPr>
        <w:t> A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prorrogação da </w:t>
      </w:r>
      <w:proofErr w:type="spellStart"/>
      <w:r w:rsidRPr="00425D7F">
        <w:rPr>
          <w:rFonts w:ascii="Arial" w:hAnsi="Arial" w:cs="Arial"/>
          <w:color w:val="000000"/>
          <w:sz w:val="24"/>
          <w:szCs w:val="24"/>
        </w:rPr>
        <w:t>licença-paternidade</w:t>
      </w:r>
      <w:proofErr w:type="spellEnd"/>
      <w:r w:rsidRPr="00425D7F">
        <w:rPr>
          <w:rFonts w:ascii="Arial" w:hAnsi="Arial" w:cs="Arial"/>
          <w:color w:val="000000"/>
          <w:sz w:val="24"/>
          <w:szCs w:val="24"/>
        </w:rPr>
        <w:t xml:space="preserve"> será concedida ao servidor público que requeira o benefício no prazo de dois dias úteis após o nascimento ou a adoção e terá duração de quinze dias, além dos cinco dias concedidos pelo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10" w:anchor="art208" w:history="1">
        <w:r w:rsidRPr="00425D7F">
          <w:rPr>
            <w:rStyle w:val="Hyperlink"/>
            <w:rFonts w:ascii="Arial" w:hAnsi="Arial" w:cs="Arial"/>
            <w:sz w:val="24"/>
            <w:szCs w:val="24"/>
          </w:rPr>
          <w:t>art. 208 da Lei nº 8.112, de 1990</w:t>
        </w:r>
      </w:hyperlink>
      <w:r w:rsidRPr="00425D7F">
        <w:rPr>
          <w:rFonts w:ascii="Arial" w:hAnsi="Arial" w:cs="Arial"/>
          <w:color w:val="000000"/>
          <w:sz w:val="24"/>
          <w:szCs w:val="24"/>
        </w:rPr>
        <w:t>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color w:val="000000"/>
          <w:sz w:val="24"/>
          <w:szCs w:val="24"/>
        </w:rPr>
        <w:t>§ 1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A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prorrogação se iniciará no dia subsequente ao término da licença de que trata o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11" w:anchor="art208" w:history="1">
        <w:r w:rsidRPr="00425D7F">
          <w:rPr>
            <w:rStyle w:val="Hyperlink"/>
            <w:rFonts w:ascii="Arial" w:hAnsi="Arial" w:cs="Arial"/>
            <w:sz w:val="24"/>
            <w:szCs w:val="24"/>
          </w:rPr>
          <w:t>art. 208 da Lei nº 8.112, de 1990</w:t>
        </w:r>
      </w:hyperlink>
      <w:r w:rsidRPr="00425D7F">
        <w:rPr>
          <w:rFonts w:ascii="Arial" w:hAnsi="Arial" w:cs="Arial"/>
          <w:color w:val="000000"/>
          <w:sz w:val="24"/>
          <w:szCs w:val="24"/>
        </w:rPr>
        <w:t>. 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color w:val="000000"/>
          <w:sz w:val="24"/>
          <w:szCs w:val="24"/>
        </w:rPr>
        <w:t>§ 2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O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disposto neste Decreto é aplicável a quem adotar ou obtiver guarda judicial para fins de adoção de criança.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color w:val="000000"/>
          <w:sz w:val="24"/>
          <w:szCs w:val="24"/>
        </w:rPr>
        <w:t>§ 3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Para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os fins do disposto no § 2</w:t>
      </w:r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, considera-se criança a pessoa de até doze anos de idade incompletos.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art3"/>
      <w:bookmarkEnd w:id="3"/>
      <w:r w:rsidRPr="00425D7F">
        <w:rPr>
          <w:rFonts w:ascii="Arial" w:hAnsi="Arial" w:cs="Arial"/>
          <w:color w:val="000000"/>
          <w:sz w:val="24"/>
          <w:szCs w:val="24"/>
        </w:rPr>
        <w:lastRenderedPageBreak/>
        <w:t>Art. 3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O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beneficiado pela prorrogação da </w:t>
      </w:r>
      <w:proofErr w:type="spellStart"/>
      <w:r w:rsidRPr="00425D7F">
        <w:rPr>
          <w:rFonts w:ascii="Arial" w:hAnsi="Arial" w:cs="Arial"/>
          <w:color w:val="000000"/>
          <w:sz w:val="24"/>
          <w:szCs w:val="24"/>
        </w:rPr>
        <w:t>licença-paternidade</w:t>
      </w:r>
      <w:proofErr w:type="spellEnd"/>
      <w:r w:rsidRPr="00425D7F">
        <w:rPr>
          <w:rFonts w:ascii="Arial" w:hAnsi="Arial" w:cs="Arial"/>
          <w:color w:val="000000"/>
          <w:sz w:val="24"/>
          <w:szCs w:val="24"/>
        </w:rPr>
        <w:t xml:space="preserve"> não poderá exercer qualquer atividade remunerada durante a prorrogação da </w:t>
      </w:r>
      <w:proofErr w:type="spellStart"/>
      <w:r w:rsidRPr="00425D7F">
        <w:rPr>
          <w:rFonts w:ascii="Arial" w:hAnsi="Arial" w:cs="Arial"/>
          <w:color w:val="000000"/>
          <w:sz w:val="24"/>
          <w:szCs w:val="24"/>
        </w:rPr>
        <w:t>licença-paternidade</w:t>
      </w:r>
      <w:proofErr w:type="spellEnd"/>
      <w:r w:rsidRPr="00425D7F">
        <w:rPr>
          <w:rFonts w:ascii="Arial" w:hAnsi="Arial" w:cs="Arial"/>
          <w:color w:val="000000"/>
          <w:sz w:val="24"/>
          <w:szCs w:val="24"/>
        </w:rPr>
        <w:t>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25D7F">
        <w:rPr>
          <w:rFonts w:ascii="Arial" w:hAnsi="Arial" w:cs="Arial"/>
          <w:color w:val="000000"/>
          <w:sz w:val="24"/>
          <w:szCs w:val="24"/>
        </w:rPr>
        <w:t>Parágrafo único.  O descumprimento do disposto neste artigo</w:t>
      </w:r>
      <w:r w:rsidRPr="00425D7F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z w:val="24"/>
          <w:szCs w:val="24"/>
        </w:rPr>
        <w:t>implicará o cancelamento da prorrogação da licença e o registro da ausência como falta ao serviço.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art4"/>
      <w:bookmarkEnd w:id="4"/>
      <w:r w:rsidRPr="00425D7F">
        <w:rPr>
          <w:rFonts w:ascii="Arial" w:hAnsi="Arial" w:cs="Arial"/>
          <w:color w:val="000000"/>
          <w:sz w:val="24"/>
          <w:szCs w:val="24"/>
        </w:rPr>
        <w:t>Art. 4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Fonts w:ascii="Arial" w:hAnsi="Arial" w:cs="Arial"/>
          <w:color w:val="000000"/>
          <w:sz w:val="24"/>
          <w:szCs w:val="24"/>
        </w:rPr>
        <w:t>  O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servidor em gozo de </w:t>
      </w:r>
      <w:proofErr w:type="spellStart"/>
      <w:r w:rsidRPr="00425D7F">
        <w:rPr>
          <w:rFonts w:ascii="Arial" w:hAnsi="Arial" w:cs="Arial"/>
          <w:color w:val="000000"/>
          <w:sz w:val="24"/>
          <w:szCs w:val="24"/>
        </w:rPr>
        <w:t>licença-paternidade</w:t>
      </w:r>
      <w:proofErr w:type="spellEnd"/>
      <w:r w:rsidRPr="00425D7F">
        <w:rPr>
          <w:rFonts w:ascii="Arial" w:hAnsi="Arial" w:cs="Arial"/>
          <w:color w:val="000000"/>
          <w:sz w:val="24"/>
          <w:szCs w:val="24"/>
        </w:rPr>
        <w:t xml:space="preserve"> na data de entrada em vigor deste Decreto poderá solicitar a prorrogação da licença, desde que requerida até o último dia da licença ordinária de cinco dias.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art5"/>
      <w:bookmarkEnd w:id="5"/>
      <w:r w:rsidRPr="00425D7F">
        <w:rPr>
          <w:rFonts w:ascii="Arial" w:hAnsi="Arial" w:cs="Arial"/>
          <w:color w:val="000000"/>
          <w:sz w:val="24"/>
          <w:szCs w:val="24"/>
        </w:rPr>
        <w:t>Art. 5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z w:val="24"/>
          <w:szCs w:val="24"/>
        </w:rPr>
        <w:t> O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Ministério do Planejamento, Orçamento e Gestão poderá expedir normas complementares para execução deste Decreto. </w:t>
      </w:r>
    </w:p>
    <w:p w:rsidR="00425D7F" w:rsidRPr="00425D7F" w:rsidRDefault="00425D7F" w:rsidP="00425D7F">
      <w:pPr>
        <w:spacing w:before="100" w:beforeAutospacing="1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art6"/>
      <w:bookmarkEnd w:id="6"/>
      <w:r w:rsidRPr="00425D7F">
        <w:rPr>
          <w:rFonts w:ascii="Arial" w:hAnsi="Arial" w:cs="Arial"/>
          <w:color w:val="000000"/>
          <w:sz w:val="24"/>
          <w:szCs w:val="24"/>
        </w:rPr>
        <w:t>Art. 6</w:t>
      </w:r>
      <w:proofErr w:type="gramStart"/>
      <w:r w:rsidRPr="00425D7F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25D7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25D7F">
        <w:rPr>
          <w:rFonts w:ascii="Arial" w:hAnsi="Arial" w:cs="Arial"/>
          <w:color w:val="000000"/>
          <w:sz w:val="24"/>
          <w:szCs w:val="24"/>
        </w:rPr>
        <w:t> Este</w:t>
      </w:r>
      <w:proofErr w:type="gramEnd"/>
      <w:r w:rsidRPr="00425D7F">
        <w:rPr>
          <w:rFonts w:ascii="Arial" w:hAnsi="Arial" w:cs="Arial"/>
          <w:color w:val="000000"/>
          <w:sz w:val="24"/>
          <w:szCs w:val="24"/>
        </w:rPr>
        <w:t xml:space="preserve"> Decreto entra em vigor na data de sua publicação. </w:t>
      </w:r>
    </w:p>
    <w:p w:rsidR="00425D7F" w:rsidRDefault="00425D7F" w:rsidP="004B5F8A">
      <w:pPr>
        <w:spacing w:line="360" w:lineRule="auto"/>
        <w:jc w:val="center"/>
      </w:pPr>
    </w:p>
    <w:sectPr w:rsidR="00425D7F" w:rsidSect="00A90D2E">
      <w:pgSz w:w="11906" w:h="16838"/>
      <w:pgMar w:top="3686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594C"/>
    <w:rsid w:val="0011711F"/>
    <w:rsid w:val="00132ED4"/>
    <w:rsid w:val="00364731"/>
    <w:rsid w:val="00425D7F"/>
    <w:rsid w:val="004B5F8A"/>
    <w:rsid w:val="005919B9"/>
    <w:rsid w:val="005C6645"/>
    <w:rsid w:val="006446D4"/>
    <w:rsid w:val="007127FC"/>
    <w:rsid w:val="0077174B"/>
    <w:rsid w:val="0081481A"/>
    <w:rsid w:val="008A60AA"/>
    <w:rsid w:val="00A47D69"/>
    <w:rsid w:val="00A705A5"/>
    <w:rsid w:val="00A90D2E"/>
    <w:rsid w:val="00AC3BDC"/>
    <w:rsid w:val="00AC604C"/>
    <w:rsid w:val="00CC2392"/>
    <w:rsid w:val="00CC3795"/>
    <w:rsid w:val="00DA74BF"/>
    <w:rsid w:val="00F101A8"/>
    <w:rsid w:val="00F35135"/>
    <w:rsid w:val="00F61E99"/>
    <w:rsid w:val="00F8112A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5EB155-0628-4690-B5C1-4C8E5FAF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NormalWeb">
    <w:name w:val="Normal (Web)"/>
    <w:basedOn w:val="Normal"/>
    <w:uiPriority w:val="99"/>
    <w:semiHidden/>
    <w:unhideWhenUsed/>
    <w:rsid w:val="00CC239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C2392"/>
  </w:style>
  <w:style w:type="paragraph" w:styleId="Textodebalo">
    <w:name w:val="Balloon Text"/>
    <w:basedOn w:val="Normal"/>
    <w:link w:val="TextodebaloChar"/>
    <w:uiPriority w:val="99"/>
    <w:semiHidden/>
    <w:unhideWhenUsed/>
    <w:rsid w:val="00AC60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04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112cons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/legislacao.nsf/Viw_Identificacao/DEC%208.737-2016?OpenDocu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112cons.htm" TargetMode="External"/><Relationship Id="rId11" Type="http://schemas.openxmlformats.org/officeDocument/2006/relationships/hyperlink" Target="http://www.planalto.gov.br/ccivil_03/LEIS/L8112cons.htm" TargetMode="External"/><Relationship Id="rId5" Type="http://schemas.openxmlformats.org/officeDocument/2006/relationships/hyperlink" Target="http://legislacao.planalto.gov.br/legisla/legislacao.nsf/Viw_Identificacao/DEC%208.737-2016?OpenDocument" TargetMode="External"/><Relationship Id="rId10" Type="http://schemas.openxmlformats.org/officeDocument/2006/relationships/hyperlink" Target="http://www.planalto.gov.br/ccivil_03/LEIS/L8112cons.htm" TargetMode="External"/><Relationship Id="rId4" Type="http://schemas.openxmlformats.org/officeDocument/2006/relationships/hyperlink" Target="http://www.planalto.gov.br/ccivil_03/leis/L8112cons.htm" TargetMode="External"/><Relationship Id="rId9" Type="http://schemas.openxmlformats.org/officeDocument/2006/relationships/hyperlink" Target="http://www.planalto.gov.br/ccivil_03/LEIS/L8112con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2</cp:revision>
  <cp:lastPrinted>2017-05-31T12:33:00Z</cp:lastPrinted>
  <dcterms:created xsi:type="dcterms:W3CDTF">2017-05-31T12:38:00Z</dcterms:created>
  <dcterms:modified xsi:type="dcterms:W3CDTF">2017-05-31T12:38:00Z</dcterms:modified>
</cp:coreProperties>
</file>