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2F" w:rsidRPr="00A77B54" w:rsidRDefault="004A382F" w:rsidP="004A382F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INDICAÇÃO Nº20</w:t>
      </w:r>
      <w:r w:rsidRPr="003D37C6">
        <w:rPr>
          <w:rFonts w:ascii="Arial" w:eastAsia="Times New Roman" w:hAnsi="Arial" w:cs="Arial"/>
          <w:b/>
          <w:sz w:val="24"/>
          <w:szCs w:val="24"/>
          <w:lang w:eastAsia="pt-BR"/>
        </w:rPr>
        <w:t>/17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A382F" w:rsidRPr="00A77B54" w:rsidRDefault="004A382F" w:rsidP="004A38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Pr="00A77B54" w:rsidRDefault="004A382F" w:rsidP="004A38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Pr="00A77B54" w:rsidRDefault="004A382F" w:rsidP="004A38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4A382F" w:rsidRPr="00A77B54" w:rsidRDefault="004A382F" w:rsidP="004A38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Pr="00A77B54" w:rsidRDefault="004A382F" w:rsidP="004A38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Pr="00A77B54" w:rsidRDefault="004A382F" w:rsidP="004A38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Pr="00A77B54" w:rsidRDefault="004A382F" w:rsidP="004A382F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 que abaixo subscreve, solicita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a Vossa Excelência, nos termos regimentais, que seja encaminhado ao Senhor Prefeito Municipal a seguinte INDICAÇÃO:</w:t>
      </w:r>
    </w:p>
    <w:p w:rsidR="004A382F" w:rsidRPr="00A77B54" w:rsidRDefault="004A382F" w:rsidP="004A382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Pr="00A77B54" w:rsidRDefault="004A382F" w:rsidP="004A382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4A382F" w:rsidRPr="004A382F" w:rsidRDefault="004A382F" w:rsidP="004A382F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4A382F">
        <w:rPr>
          <w:rFonts w:ascii="Arial" w:eastAsia="Times New Roman" w:hAnsi="Arial" w:cs="Arial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224A96">
        <w:rPr>
          <w:rFonts w:ascii="Arial" w:eastAsia="Times New Roman" w:hAnsi="Arial" w:cs="Arial"/>
          <w:sz w:val="24"/>
          <w:szCs w:val="24"/>
          <w:lang w:eastAsia="pt-BR"/>
        </w:rPr>
        <w:t>realizar uma parceria com a empresa RGE – Sul – Energia, que abastece o Distrito de Linha Comprida neste Município.</w:t>
      </w:r>
    </w:p>
    <w:p w:rsidR="004A382F" w:rsidRPr="00A77B54" w:rsidRDefault="004A382F" w:rsidP="004A382F">
      <w:pPr>
        <w:jc w:val="both"/>
        <w:rPr>
          <w:rFonts w:ascii="Arial" w:hAnsi="Arial" w:cs="Arial"/>
          <w:sz w:val="24"/>
          <w:szCs w:val="24"/>
        </w:rPr>
      </w:pPr>
    </w:p>
    <w:p w:rsidR="004A382F" w:rsidRPr="00A77B54" w:rsidRDefault="004A382F" w:rsidP="004A382F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A382F" w:rsidRPr="003D37C6" w:rsidRDefault="004A382F" w:rsidP="004A382F">
      <w:pPr>
        <w:ind w:left="360"/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Para Justificar essa indicação,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deve-se levar em conta </w:t>
      </w:r>
      <w:r w:rsidR="00224A96">
        <w:rPr>
          <w:rFonts w:ascii="Arial" w:eastAsia="Times New Roman" w:hAnsi="Arial" w:cs="Arial"/>
          <w:sz w:val="24"/>
          <w:szCs w:val="24"/>
          <w:lang w:eastAsia="pt-BR"/>
        </w:rPr>
        <w:t>que a empresa RGE – SUL DE ENERGIA ELÉTRICA, abastece o Distrito de Lin</w:t>
      </w:r>
      <w:r w:rsidR="00D30BE5">
        <w:rPr>
          <w:rFonts w:ascii="Arial" w:eastAsia="Times New Roman" w:hAnsi="Arial" w:cs="Arial"/>
          <w:sz w:val="24"/>
          <w:szCs w:val="24"/>
          <w:lang w:eastAsia="pt-BR"/>
        </w:rPr>
        <w:t xml:space="preserve">ha Comprida e com uma </w:t>
      </w:r>
      <w:r w:rsidR="00224A96">
        <w:rPr>
          <w:rFonts w:ascii="Arial" w:eastAsia="Times New Roman" w:hAnsi="Arial" w:cs="Arial"/>
          <w:sz w:val="24"/>
          <w:szCs w:val="24"/>
          <w:lang w:eastAsia="pt-BR"/>
        </w:rPr>
        <w:t xml:space="preserve"> grande</w:t>
      </w:r>
      <w:r w:rsidR="00D30BE5">
        <w:rPr>
          <w:rFonts w:ascii="Arial" w:eastAsia="Times New Roman" w:hAnsi="Arial" w:cs="Arial"/>
          <w:sz w:val="24"/>
          <w:szCs w:val="24"/>
          <w:lang w:eastAsia="pt-BR"/>
        </w:rPr>
        <w:t xml:space="preserve"> demanda</w:t>
      </w:r>
      <w:r w:rsidR="00224A96">
        <w:rPr>
          <w:rFonts w:ascii="Arial" w:eastAsia="Times New Roman" w:hAnsi="Arial" w:cs="Arial"/>
          <w:sz w:val="24"/>
          <w:szCs w:val="24"/>
          <w:lang w:eastAsia="pt-BR"/>
        </w:rPr>
        <w:t>, os usuários estão passando por um momento crucial com a permanente falta de energia, tanto é q</w:t>
      </w:r>
      <w:r w:rsidR="000A3B03">
        <w:rPr>
          <w:rFonts w:ascii="Arial" w:eastAsia="Times New Roman" w:hAnsi="Arial" w:cs="Arial"/>
          <w:sz w:val="24"/>
          <w:szCs w:val="24"/>
          <w:lang w:eastAsia="pt-BR"/>
        </w:rPr>
        <w:t>ue muitos dos produtores em espe</w:t>
      </w:r>
      <w:r w:rsidR="00224A96">
        <w:rPr>
          <w:rFonts w:ascii="Arial" w:eastAsia="Times New Roman" w:hAnsi="Arial" w:cs="Arial"/>
          <w:sz w:val="24"/>
          <w:szCs w:val="24"/>
          <w:lang w:eastAsia="pt-BR"/>
        </w:rPr>
        <w:t>cial na produção leiteira,</w:t>
      </w:r>
      <w:r w:rsidR="00D30BE5">
        <w:rPr>
          <w:rFonts w:ascii="Arial" w:eastAsia="Times New Roman" w:hAnsi="Arial" w:cs="Arial"/>
          <w:sz w:val="24"/>
          <w:szCs w:val="24"/>
          <w:lang w:eastAsia="pt-BR"/>
        </w:rPr>
        <w:t xml:space="preserve"> muitos com uma demanda de vinte a trinta animais,</w:t>
      </w:r>
      <w:r w:rsidR="00224A96">
        <w:rPr>
          <w:rFonts w:ascii="Arial" w:eastAsia="Times New Roman" w:hAnsi="Arial" w:cs="Arial"/>
          <w:sz w:val="24"/>
          <w:szCs w:val="24"/>
          <w:lang w:eastAsia="pt-BR"/>
        </w:rPr>
        <w:t xml:space="preserve"> tiveram que recorrer a geradores de energia para não perder a produção de leite, sem falar nos outros tantos produtos derivados e demais </w:t>
      </w:r>
      <w:r w:rsidR="0084665A">
        <w:rPr>
          <w:rFonts w:ascii="Arial" w:eastAsia="Times New Roman" w:hAnsi="Arial" w:cs="Arial"/>
          <w:sz w:val="24"/>
          <w:szCs w:val="24"/>
          <w:lang w:eastAsia="pt-BR"/>
        </w:rPr>
        <w:t xml:space="preserve">necessidades que dependem exclusivamente da energia elétrica. Mencionamos também o </w:t>
      </w:r>
      <w:r w:rsidR="00E13EE4">
        <w:rPr>
          <w:rFonts w:ascii="Arial" w:eastAsia="Times New Roman" w:hAnsi="Arial" w:cs="Arial"/>
          <w:sz w:val="24"/>
          <w:szCs w:val="24"/>
          <w:lang w:eastAsia="pt-BR"/>
        </w:rPr>
        <w:t xml:space="preserve">caso do </w:t>
      </w:r>
      <w:r w:rsidR="0084665A">
        <w:rPr>
          <w:rFonts w:ascii="Arial" w:eastAsia="Times New Roman" w:hAnsi="Arial" w:cs="Arial"/>
          <w:sz w:val="24"/>
          <w:szCs w:val="24"/>
          <w:lang w:eastAsia="pt-BR"/>
        </w:rPr>
        <w:t>senhor Airton Musckop,</w:t>
      </w:r>
      <w:r w:rsidR="00E13EE4">
        <w:rPr>
          <w:rFonts w:ascii="Arial" w:eastAsia="Times New Roman" w:hAnsi="Arial" w:cs="Arial"/>
          <w:sz w:val="24"/>
          <w:szCs w:val="24"/>
          <w:lang w:eastAsia="pt-BR"/>
        </w:rPr>
        <w:t xml:space="preserve"> recentemente fez uma aquisição de maquinários mais potentes para produção de açúcar mascavo. </w:t>
      </w:r>
      <w:r w:rsidR="008466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A382F" w:rsidRPr="00A77B54" w:rsidRDefault="004A382F" w:rsidP="004A382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</w:t>
      </w: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José Irineu Muller- Vereador do PMDB</w:t>
      </w: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0BE5" w:rsidRPr="00A77B54" w:rsidRDefault="00D30BE5" w:rsidP="00D30BE5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do Legislativo </w:t>
      </w:r>
      <w:r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="00E16CA6">
        <w:rPr>
          <w:rFonts w:ascii="Arial" w:eastAsia="Times New Roman" w:hAnsi="Arial" w:cs="Arial"/>
          <w:sz w:val="24"/>
          <w:szCs w:val="24"/>
          <w:lang w:eastAsia="pt-BR"/>
        </w:rPr>
        <w:t>, 22</w:t>
      </w:r>
      <w:bookmarkStart w:id="0" w:name="_GoBack"/>
      <w:bookmarkEnd w:id="0"/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82F" w:rsidRDefault="004A382F" w:rsidP="004A382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A382F" w:rsidSect="00084D64">
      <w:pgSz w:w="11906" w:h="16838" w:code="9"/>
      <w:pgMar w:top="3175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4715C"/>
    <w:multiLevelType w:val="hybridMultilevel"/>
    <w:tmpl w:val="1B5AC7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F"/>
    <w:rsid w:val="00012F7D"/>
    <w:rsid w:val="00084D64"/>
    <w:rsid w:val="000A3B03"/>
    <w:rsid w:val="00224A96"/>
    <w:rsid w:val="004A382F"/>
    <w:rsid w:val="005913D7"/>
    <w:rsid w:val="0084665A"/>
    <w:rsid w:val="008B5556"/>
    <w:rsid w:val="00D30BE5"/>
    <w:rsid w:val="00DC2BE3"/>
    <w:rsid w:val="00E13EE4"/>
    <w:rsid w:val="00E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B9422-3CAD-4D97-9DFE-B84EE254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9</cp:revision>
  <dcterms:created xsi:type="dcterms:W3CDTF">2017-05-17T12:57:00Z</dcterms:created>
  <dcterms:modified xsi:type="dcterms:W3CDTF">2017-05-17T16:54:00Z</dcterms:modified>
</cp:coreProperties>
</file>