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53" w:rsidRPr="00D879FC" w:rsidRDefault="00715B53" w:rsidP="00D879F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879FC">
        <w:rPr>
          <w:rFonts w:ascii="Arial" w:hAnsi="Arial" w:cs="Arial"/>
          <w:color w:val="000000"/>
          <w:sz w:val="24"/>
          <w:szCs w:val="24"/>
        </w:rPr>
        <w:t>Os vereadores que subscrevem, por intermédio desta,</w:t>
      </w:r>
      <w:r w:rsidR="00BC1DB0" w:rsidRPr="00D879FC">
        <w:rPr>
          <w:rFonts w:ascii="Arial" w:hAnsi="Arial" w:cs="Arial"/>
          <w:color w:val="000000"/>
          <w:sz w:val="24"/>
          <w:szCs w:val="24"/>
        </w:rPr>
        <w:t xml:space="preserve"> e com fundamento nos artigos 138 e 163 do Regimento Interno desta Casa,</w:t>
      </w:r>
      <w:r w:rsidRPr="00D879FC">
        <w:rPr>
          <w:rFonts w:ascii="Arial" w:hAnsi="Arial" w:cs="Arial"/>
          <w:color w:val="000000"/>
          <w:sz w:val="24"/>
          <w:szCs w:val="24"/>
        </w:rPr>
        <w:t xml:space="preserve"> solicitam que seja apreciada e aprovada por esta Câmara de Vereadores, MOÇÃO</w:t>
      </w:r>
      <w:r w:rsidRPr="00D879FC">
        <w:rPr>
          <w:rFonts w:ascii="Arial" w:hAnsi="Arial" w:cs="Arial"/>
          <w:sz w:val="24"/>
          <w:szCs w:val="24"/>
        </w:rPr>
        <w:t xml:space="preserve"> </w:t>
      </w:r>
      <w:r w:rsidRPr="00D879FC">
        <w:rPr>
          <w:rFonts w:ascii="Arial" w:hAnsi="Arial" w:cs="Arial"/>
          <w:bCs/>
          <w:sz w:val="24"/>
          <w:szCs w:val="24"/>
        </w:rPr>
        <w:t xml:space="preserve">DE </w:t>
      </w:r>
      <w:r w:rsidR="00BB64BB" w:rsidRPr="00D879FC">
        <w:rPr>
          <w:rFonts w:ascii="Arial" w:hAnsi="Arial" w:cs="Arial"/>
          <w:bCs/>
          <w:sz w:val="24"/>
          <w:szCs w:val="24"/>
        </w:rPr>
        <w:t>AP</w:t>
      </w:r>
      <w:r w:rsidR="009C2AED" w:rsidRPr="00D879FC">
        <w:rPr>
          <w:rFonts w:ascii="Arial" w:hAnsi="Arial" w:cs="Arial"/>
          <w:bCs/>
          <w:sz w:val="24"/>
          <w:szCs w:val="24"/>
        </w:rPr>
        <w:t>OIO</w:t>
      </w:r>
      <w:r w:rsidR="00BC1DB0" w:rsidRPr="00D879FC">
        <w:rPr>
          <w:rFonts w:ascii="Arial" w:hAnsi="Arial" w:cs="Arial"/>
          <w:bCs/>
          <w:sz w:val="24"/>
          <w:szCs w:val="24"/>
        </w:rPr>
        <w:t xml:space="preserve"> consoante proposição abaixo</w:t>
      </w:r>
      <w:r w:rsidRPr="00D879FC">
        <w:rPr>
          <w:rFonts w:ascii="Arial" w:hAnsi="Arial" w:cs="Arial"/>
          <w:sz w:val="24"/>
          <w:szCs w:val="24"/>
        </w:rPr>
        <w:t xml:space="preserve">, e que a mesma seja registrada nos anais </w:t>
      </w:r>
      <w:r w:rsidR="009C2AED" w:rsidRPr="00D879FC">
        <w:rPr>
          <w:rFonts w:ascii="Arial" w:hAnsi="Arial" w:cs="Arial"/>
          <w:sz w:val="24"/>
          <w:szCs w:val="24"/>
        </w:rPr>
        <w:t>da Casa,</w:t>
      </w:r>
      <w:r w:rsidRPr="00D879FC">
        <w:rPr>
          <w:rFonts w:ascii="Arial" w:hAnsi="Arial" w:cs="Arial"/>
          <w:sz w:val="24"/>
          <w:szCs w:val="24"/>
        </w:rPr>
        <w:t xml:space="preserve"> publicada nos órgãos de comunicação</w:t>
      </w:r>
      <w:r w:rsidR="009C2AED" w:rsidRPr="00D879FC">
        <w:rPr>
          <w:rFonts w:ascii="Arial" w:hAnsi="Arial" w:cs="Arial"/>
          <w:sz w:val="24"/>
          <w:szCs w:val="24"/>
        </w:rPr>
        <w:t xml:space="preserve"> e </w:t>
      </w:r>
      <w:r w:rsidR="006D75FB" w:rsidRPr="00D879FC">
        <w:rPr>
          <w:rFonts w:ascii="Arial" w:hAnsi="Arial" w:cs="Arial"/>
          <w:sz w:val="24"/>
          <w:szCs w:val="24"/>
        </w:rPr>
        <w:t xml:space="preserve">encaminhada ao MINISTÉRIO DA AGRICULTURA, PECUÁRIA E ABASTECIMENTO </w:t>
      </w:r>
    </w:p>
    <w:p w:rsidR="008F78F3" w:rsidRDefault="00715B53" w:rsidP="00D879F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79FC">
        <w:rPr>
          <w:rFonts w:ascii="Arial" w:hAnsi="Arial" w:cs="Arial"/>
          <w:b/>
          <w:bCs/>
          <w:sz w:val="24"/>
          <w:szCs w:val="24"/>
        </w:rPr>
        <w:t>MOÇÃO Nº 00</w:t>
      </w:r>
      <w:r w:rsidR="00A17CD7" w:rsidRPr="00D879FC">
        <w:rPr>
          <w:rFonts w:ascii="Arial" w:hAnsi="Arial" w:cs="Arial"/>
          <w:b/>
          <w:bCs/>
          <w:sz w:val="24"/>
          <w:szCs w:val="24"/>
        </w:rPr>
        <w:t>5</w:t>
      </w:r>
      <w:r w:rsidRPr="00D879FC">
        <w:rPr>
          <w:rFonts w:ascii="Arial" w:hAnsi="Arial" w:cs="Arial"/>
          <w:b/>
          <w:bCs/>
          <w:sz w:val="24"/>
          <w:szCs w:val="24"/>
        </w:rPr>
        <w:t>/201</w:t>
      </w:r>
      <w:r w:rsidR="004668FA" w:rsidRPr="00D879FC">
        <w:rPr>
          <w:rFonts w:ascii="Arial" w:hAnsi="Arial" w:cs="Arial"/>
          <w:b/>
          <w:bCs/>
          <w:sz w:val="24"/>
          <w:szCs w:val="24"/>
        </w:rPr>
        <w:t>5</w:t>
      </w:r>
    </w:p>
    <w:p w:rsidR="00D879FC" w:rsidRPr="00D879FC" w:rsidRDefault="00D879FC" w:rsidP="00D879F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2AED" w:rsidRPr="00D879FC" w:rsidRDefault="006D75FB" w:rsidP="002B2984">
      <w:pPr>
        <w:jc w:val="both"/>
        <w:rPr>
          <w:rFonts w:ascii="Arial" w:hAnsi="Arial" w:cs="Arial"/>
          <w:b/>
          <w:sz w:val="24"/>
          <w:szCs w:val="24"/>
        </w:rPr>
      </w:pPr>
      <w:r w:rsidRPr="00D879FC">
        <w:rPr>
          <w:rFonts w:ascii="Arial" w:hAnsi="Arial" w:cs="Arial"/>
          <w:b/>
          <w:sz w:val="24"/>
          <w:szCs w:val="24"/>
        </w:rPr>
        <w:t xml:space="preserve">                                            APOIO AO PLEITO DE ADEQUAÇÕES DA LEGISLAÇÃO SANITÁRIA AVÍCOLA </w:t>
      </w:r>
      <w:r w:rsidR="00D879FC" w:rsidRPr="00D879FC">
        <w:rPr>
          <w:rFonts w:ascii="Arial" w:hAnsi="Arial" w:cs="Arial"/>
          <w:b/>
          <w:sz w:val="24"/>
          <w:szCs w:val="24"/>
        </w:rPr>
        <w:t>(IN’S</w:t>
      </w:r>
      <w:r w:rsidRPr="00D879FC">
        <w:rPr>
          <w:rFonts w:ascii="Arial" w:hAnsi="Arial" w:cs="Arial"/>
          <w:b/>
          <w:sz w:val="24"/>
          <w:szCs w:val="24"/>
        </w:rPr>
        <w:t xml:space="preserve"> 56, 59 E </w:t>
      </w:r>
      <w:r w:rsidR="00D879FC" w:rsidRPr="00D879FC">
        <w:rPr>
          <w:rFonts w:ascii="Arial" w:hAnsi="Arial" w:cs="Arial"/>
          <w:b/>
          <w:sz w:val="24"/>
          <w:szCs w:val="24"/>
        </w:rPr>
        <w:t>36)</w:t>
      </w:r>
      <w:r w:rsidRPr="00D879FC">
        <w:rPr>
          <w:rFonts w:ascii="Arial" w:hAnsi="Arial" w:cs="Arial"/>
          <w:b/>
          <w:sz w:val="24"/>
          <w:szCs w:val="24"/>
        </w:rPr>
        <w:t xml:space="preserve">, NO SENTIDO DA IMEDIATA RESOLUÇÃO DO ENTRAVE LEGISLATIVO QUE ATUALMENTE ESTÁ ACOMETENDO A ATIVIDADE AVÍCOLA DE CORTE NO CONTEXTO DA AGRICULTURA FAMILIAR. </w:t>
      </w:r>
    </w:p>
    <w:p w:rsidR="009C2AED" w:rsidRPr="00D879FC" w:rsidRDefault="009C2AED" w:rsidP="009C2AE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D879FC" w:rsidRDefault="00715B53" w:rsidP="00D879FC">
      <w:pPr>
        <w:ind w:left="360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bCs/>
          <w:sz w:val="24"/>
          <w:szCs w:val="24"/>
        </w:rPr>
        <w:tab/>
      </w:r>
      <w:r w:rsidR="00A17CD7" w:rsidRPr="00D879FC">
        <w:rPr>
          <w:rFonts w:ascii="Arial" w:hAnsi="Arial" w:cs="Arial"/>
          <w:sz w:val="24"/>
          <w:szCs w:val="24"/>
        </w:rPr>
        <w:t>Considerando que a agricultura familiar ser a maior responsável pela produção de aves de corte na região, Estado e País, estando diretamente ligada ao desenvolvimento rural sustentável do setor primário em cada uma das áreas territoriais citadas;</w:t>
      </w:r>
    </w:p>
    <w:p w:rsidR="00A17CD7" w:rsidRPr="00D879FC" w:rsidRDefault="00A17CD7" w:rsidP="00D879FC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que a atividade avícola de corte ser de fundamental importância econômica e social em cada micro propriedade rural onde é desenvolvida;</w:t>
      </w:r>
    </w:p>
    <w:p w:rsidR="00A17CD7" w:rsidRPr="00D879FC" w:rsidRDefault="00A17CD7" w:rsidP="00D879FC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que a referida atividade ser de fundamental importância no processo de sucessão rural em cada propriedade envolvida;</w:t>
      </w:r>
    </w:p>
    <w:p w:rsidR="00A17CD7" w:rsidRPr="00D879FC" w:rsidRDefault="00A17CD7" w:rsidP="00D879FC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que a atual legislação sanitária avícola em vigor apresentar fortes limitações para com o futuro desta atividade em meio da agricultura familiar;</w:t>
      </w:r>
    </w:p>
    <w:p w:rsidR="00A17CD7" w:rsidRPr="00D879FC" w:rsidRDefault="00A17CD7" w:rsidP="00D879FC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que a região sul do País ter sido a precursora no processo de criação de aves de corte e, portanto, merecedor de atenção especial no que tange a equalização do passivo existente na atual legislação sanitária avícola;</w:t>
      </w:r>
    </w:p>
    <w:p w:rsidR="00A17CD7" w:rsidRPr="00D879FC" w:rsidRDefault="00A17CD7" w:rsidP="00D879FC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que boa parte da conjuntura econômica existente em cada município onde a atividade avícola de corte é desenvolvida, estar diretamente alicerçada na respectiva atividade;</w:t>
      </w:r>
    </w:p>
    <w:p w:rsidR="00A17CD7" w:rsidRPr="00D879FC" w:rsidRDefault="00A17CD7" w:rsidP="00D879FC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o gravíssimo problema de ordem social e econômico passível de criação caso não haja reversão na atual legislação avícola;</w:t>
      </w:r>
    </w:p>
    <w:p w:rsidR="00A17CD7" w:rsidRPr="00D879FC" w:rsidRDefault="00A17CD7" w:rsidP="00D879FC">
      <w:pPr>
        <w:ind w:left="426" w:firstLine="282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lastRenderedPageBreak/>
        <w:t>Considerando que a atual legislação sanitária avícola em vigor ter sido concebida de forma unilateral e sem a participação a quem de direito em seu processo de construção;</w:t>
      </w:r>
    </w:p>
    <w:p w:rsidR="00A17CD7" w:rsidRPr="00D879FC" w:rsidRDefault="00A17CD7" w:rsidP="00D879FC">
      <w:pPr>
        <w:ind w:left="426" w:firstLine="282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a falta de comprometimento e envolvimento a quem de dever, no sentido de socializar e permear informações correlatas a quem de direito, configurando em claro processo de desencontro de informações e/ou metodologias;</w:t>
      </w:r>
    </w:p>
    <w:p w:rsidR="00A17CD7" w:rsidRPr="00D879FC" w:rsidRDefault="00A17CD7" w:rsidP="00D879FC">
      <w:pPr>
        <w:ind w:left="426" w:firstLine="282"/>
        <w:jc w:val="both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Considerando que os investimentos adicionais necessários para adequação das estruturas produtivas nas propriedades localizadas nas áreas de conflito, para o atendimento dos quesitos da atual legislação serem de relevante porte e, na maioria dos casos, inviabilizando a atividade no contexto da agricultura familiar;</w:t>
      </w:r>
    </w:p>
    <w:p w:rsidR="009C2AED" w:rsidRPr="00D879FC" w:rsidRDefault="009C2AED" w:rsidP="00A17CD7">
      <w:pPr>
        <w:pStyle w:val="Corpodetexto"/>
        <w:spacing w:line="360" w:lineRule="auto"/>
        <w:rPr>
          <w:rFonts w:ascii="Arial" w:hAnsi="Arial" w:cs="Arial"/>
        </w:rPr>
      </w:pPr>
    </w:p>
    <w:p w:rsidR="00A65ADD" w:rsidRPr="00D879FC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A65ADD" w:rsidRPr="00D879FC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B0631" w:rsidRPr="00D879FC" w:rsidRDefault="005C009A" w:rsidP="001403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Joaquim Inácio Lunckes</w:t>
      </w:r>
      <w:r w:rsidR="00FB0631" w:rsidRPr="00D879FC">
        <w:rPr>
          <w:rFonts w:ascii="Arial" w:hAnsi="Arial" w:cs="Arial"/>
          <w:sz w:val="24"/>
          <w:szCs w:val="24"/>
        </w:rPr>
        <w:t xml:space="preserve">          </w:t>
      </w:r>
      <w:r w:rsidR="00140324">
        <w:rPr>
          <w:rFonts w:ascii="Arial" w:hAnsi="Arial" w:cs="Arial"/>
          <w:sz w:val="24"/>
          <w:szCs w:val="24"/>
        </w:rPr>
        <w:t xml:space="preserve"> </w:t>
      </w:r>
      <w:r w:rsidR="00F60131" w:rsidRPr="00D879FC">
        <w:rPr>
          <w:rFonts w:ascii="Arial" w:hAnsi="Arial" w:cs="Arial"/>
          <w:sz w:val="24"/>
          <w:szCs w:val="24"/>
        </w:rPr>
        <w:t xml:space="preserve">  </w:t>
      </w:r>
      <w:r w:rsidR="00FB0631" w:rsidRPr="00D879FC">
        <w:rPr>
          <w:rFonts w:ascii="Arial" w:hAnsi="Arial" w:cs="Arial"/>
          <w:sz w:val="24"/>
          <w:szCs w:val="24"/>
        </w:rPr>
        <w:t>Cristian Eugênio Muxfeldt</w:t>
      </w:r>
      <w:r w:rsidR="00140324">
        <w:rPr>
          <w:rFonts w:ascii="Arial" w:hAnsi="Arial" w:cs="Arial"/>
          <w:sz w:val="24"/>
          <w:szCs w:val="24"/>
        </w:rPr>
        <w:t xml:space="preserve">           </w:t>
      </w:r>
      <w:r w:rsidR="00FB0631" w:rsidRPr="00D879FC">
        <w:rPr>
          <w:rFonts w:ascii="Arial" w:hAnsi="Arial" w:cs="Arial"/>
          <w:sz w:val="24"/>
          <w:szCs w:val="24"/>
        </w:rPr>
        <w:t>Élio José Steffens</w:t>
      </w:r>
    </w:p>
    <w:p w:rsidR="00F60131" w:rsidRPr="00D879FC" w:rsidRDefault="00D879FC" w:rsidP="001403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60131" w:rsidRPr="00D879FC">
        <w:rPr>
          <w:rFonts w:ascii="Arial" w:hAnsi="Arial" w:cs="Arial"/>
          <w:sz w:val="24"/>
          <w:szCs w:val="24"/>
        </w:rPr>
        <w:t xml:space="preserve"> </w:t>
      </w:r>
      <w:r w:rsidR="00140324">
        <w:rPr>
          <w:rFonts w:ascii="Arial" w:hAnsi="Arial" w:cs="Arial"/>
          <w:sz w:val="24"/>
          <w:szCs w:val="24"/>
        </w:rPr>
        <w:t xml:space="preserve">   </w:t>
      </w:r>
      <w:r w:rsidR="00F60131" w:rsidRPr="00D879FC">
        <w:rPr>
          <w:rFonts w:ascii="Arial" w:hAnsi="Arial" w:cs="Arial"/>
          <w:sz w:val="24"/>
          <w:szCs w:val="24"/>
        </w:rPr>
        <w:t>Vereador P</w:t>
      </w:r>
      <w:r w:rsidR="005C009A" w:rsidRPr="00D879FC">
        <w:rPr>
          <w:rFonts w:ascii="Arial" w:hAnsi="Arial" w:cs="Arial"/>
          <w:sz w:val="24"/>
          <w:szCs w:val="24"/>
        </w:rPr>
        <w:t>T</w:t>
      </w:r>
      <w:r w:rsidR="00F60131" w:rsidRPr="00D879FC">
        <w:rPr>
          <w:rFonts w:ascii="Arial" w:hAnsi="Arial" w:cs="Arial"/>
          <w:sz w:val="24"/>
          <w:szCs w:val="24"/>
        </w:rPr>
        <w:t xml:space="preserve">                 </w:t>
      </w:r>
      <w:r w:rsidR="00140324">
        <w:rPr>
          <w:rFonts w:ascii="Arial" w:hAnsi="Arial" w:cs="Arial"/>
          <w:sz w:val="24"/>
          <w:szCs w:val="24"/>
        </w:rPr>
        <w:t xml:space="preserve">            </w:t>
      </w:r>
      <w:r w:rsidR="00F60131" w:rsidRPr="00D879FC">
        <w:rPr>
          <w:rFonts w:ascii="Arial" w:hAnsi="Arial" w:cs="Arial"/>
          <w:sz w:val="24"/>
          <w:szCs w:val="24"/>
        </w:rPr>
        <w:t>Verea</w:t>
      </w:r>
      <w:r w:rsidR="00140324">
        <w:rPr>
          <w:rFonts w:ascii="Arial" w:hAnsi="Arial" w:cs="Arial"/>
          <w:sz w:val="24"/>
          <w:szCs w:val="24"/>
        </w:rPr>
        <w:t xml:space="preserve">dor PMDB                      </w:t>
      </w:r>
      <w:r w:rsidR="00F60131" w:rsidRPr="00D879FC">
        <w:rPr>
          <w:rFonts w:ascii="Arial" w:hAnsi="Arial" w:cs="Arial"/>
          <w:sz w:val="24"/>
          <w:szCs w:val="24"/>
        </w:rPr>
        <w:t xml:space="preserve"> Vereador PSD</w:t>
      </w:r>
    </w:p>
    <w:p w:rsidR="004430B9" w:rsidRPr="00D879FC" w:rsidRDefault="00140324" w:rsidP="001403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C2AED" w:rsidRPr="00D879FC">
        <w:rPr>
          <w:rFonts w:ascii="Arial" w:hAnsi="Arial" w:cs="Arial"/>
          <w:sz w:val="24"/>
          <w:szCs w:val="24"/>
        </w:rPr>
        <w:t>Presidente do Legislativo</w:t>
      </w:r>
      <w:r w:rsidR="00D879FC">
        <w:rPr>
          <w:rFonts w:ascii="Arial" w:hAnsi="Arial" w:cs="Arial"/>
          <w:sz w:val="24"/>
          <w:szCs w:val="24"/>
        </w:rPr>
        <w:t xml:space="preserve">         </w:t>
      </w:r>
      <w:r w:rsidR="00D879FC" w:rsidRPr="00D879F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="00D879FC" w:rsidRPr="00D879FC">
        <w:rPr>
          <w:rFonts w:ascii="Arial" w:hAnsi="Arial" w:cs="Arial"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 xml:space="preserve">F:815531610-68                 </w:t>
      </w:r>
      <w:r w:rsidR="00D879FC" w:rsidRPr="00D879FC">
        <w:rPr>
          <w:rFonts w:ascii="Arial" w:hAnsi="Arial" w:cs="Arial"/>
          <w:sz w:val="24"/>
          <w:szCs w:val="24"/>
        </w:rPr>
        <w:t>CPF:458998780-53</w:t>
      </w:r>
    </w:p>
    <w:p w:rsidR="006D75FB" w:rsidRPr="00D879FC" w:rsidRDefault="00D879FC" w:rsidP="001403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879FC">
        <w:rPr>
          <w:rFonts w:ascii="Arial" w:hAnsi="Arial" w:cs="Arial"/>
          <w:sz w:val="24"/>
          <w:szCs w:val="24"/>
        </w:rPr>
        <w:t xml:space="preserve"> </w:t>
      </w:r>
      <w:r w:rsidR="00140324">
        <w:rPr>
          <w:rFonts w:ascii="Arial" w:hAnsi="Arial" w:cs="Arial"/>
          <w:sz w:val="24"/>
          <w:szCs w:val="24"/>
        </w:rPr>
        <w:t xml:space="preserve">   </w:t>
      </w:r>
      <w:r w:rsidR="006D75FB" w:rsidRPr="00D879FC">
        <w:rPr>
          <w:rFonts w:ascii="Arial" w:hAnsi="Arial" w:cs="Arial"/>
          <w:sz w:val="24"/>
          <w:szCs w:val="24"/>
        </w:rPr>
        <w:t xml:space="preserve">CPF:484374170-15                                </w:t>
      </w:r>
    </w:p>
    <w:p w:rsidR="00F60131" w:rsidRPr="00D879FC" w:rsidRDefault="00F60131" w:rsidP="001403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C2AED" w:rsidRPr="00D879FC" w:rsidRDefault="005C009A" w:rsidP="001403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 xml:space="preserve">     </w:t>
      </w:r>
    </w:p>
    <w:p w:rsidR="009C2AED" w:rsidRPr="00D879FC" w:rsidRDefault="009C2AED" w:rsidP="001403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60131" w:rsidRPr="00D879FC" w:rsidRDefault="00140324" w:rsidP="001403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B0631" w:rsidRPr="00D879FC">
        <w:rPr>
          <w:rFonts w:ascii="Arial" w:hAnsi="Arial" w:cs="Arial"/>
          <w:sz w:val="24"/>
          <w:szCs w:val="24"/>
        </w:rPr>
        <w:t>Hélio Kaefer</w:t>
      </w:r>
      <w:r w:rsidR="00F60131" w:rsidRPr="00D879FC">
        <w:rPr>
          <w:rFonts w:ascii="Arial" w:hAnsi="Arial" w:cs="Arial"/>
          <w:sz w:val="24"/>
          <w:szCs w:val="24"/>
        </w:rPr>
        <w:t xml:space="preserve">   </w:t>
      </w:r>
      <w:r w:rsidR="0036775B" w:rsidRPr="00D879FC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36775B" w:rsidRPr="00D879FC">
        <w:rPr>
          <w:rFonts w:ascii="Arial" w:hAnsi="Arial" w:cs="Arial"/>
          <w:sz w:val="24"/>
          <w:szCs w:val="24"/>
        </w:rPr>
        <w:t xml:space="preserve">Joao Antônio </w:t>
      </w:r>
      <w:proofErr w:type="spellStart"/>
      <w:r w:rsidR="0036775B" w:rsidRPr="00D879FC">
        <w:rPr>
          <w:rFonts w:ascii="Arial" w:hAnsi="Arial" w:cs="Arial"/>
          <w:sz w:val="24"/>
          <w:szCs w:val="24"/>
        </w:rPr>
        <w:t>Rhoden</w:t>
      </w:r>
      <w:proofErr w:type="spellEnd"/>
      <w:r w:rsidR="00F60131" w:rsidRPr="00D879F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C009A" w:rsidRPr="00D879FC">
        <w:rPr>
          <w:rFonts w:ascii="Arial" w:hAnsi="Arial" w:cs="Arial"/>
          <w:sz w:val="24"/>
          <w:szCs w:val="24"/>
        </w:rPr>
        <w:t xml:space="preserve">   </w:t>
      </w:r>
      <w:r w:rsidR="00FB0631" w:rsidRPr="00D879FC">
        <w:rPr>
          <w:rFonts w:ascii="Arial" w:hAnsi="Arial" w:cs="Arial"/>
          <w:sz w:val="24"/>
          <w:szCs w:val="24"/>
        </w:rPr>
        <w:t>Junior Cristiano Mossmann</w:t>
      </w:r>
      <w:r w:rsidR="00F60131" w:rsidRPr="00D879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F60131" w:rsidRPr="00D879FC">
        <w:rPr>
          <w:rFonts w:ascii="Arial" w:hAnsi="Arial" w:cs="Arial"/>
          <w:sz w:val="24"/>
          <w:szCs w:val="24"/>
        </w:rPr>
        <w:t xml:space="preserve">Vereador PMDB               </w:t>
      </w:r>
      <w:r w:rsidR="0036775B" w:rsidRPr="00D879FC">
        <w:rPr>
          <w:rFonts w:ascii="Arial" w:hAnsi="Arial" w:cs="Arial"/>
          <w:sz w:val="24"/>
          <w:szCs w:val="24"/>
        </w:rPr>
        <w:t xml:space="preserve"> </w:t>
      </w:r>
      <w:r w:rsidR="00D879FC" w:rsidRPr="00D879FC">
        <w:rPr>
          <w:rFonts w:ascii="Arial" w:hAnsi="Arial" w:cs="Arial"/>
          <w:sz w:val="24"/>
          <w:szCs w:val="24"/>
        </w:rPr>
        <w:t xml:space="preserve">  </w:t>
      </w:r>
      <w:r w:rsidR="0036775B" w:rsidRPr="00D879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F60131" w:rsidRPr="00D879FC">
        <w:rPr>
          <w:rFonts w:ascii="Arial" w:hAnsi="Arial" w:cs="Arial"/>
          <w:sz w:val="24"/>
          <w:szCs w:val="24"/>
        </w:rPr>
        <w:t>Vereador P</w:t>
      </w:r>
      <w:r w:rsidR="0036775B" w:rsidRPr="00D879FC">
        <w:rPr>
          <w:rFonts w:ascii="Arial" w:hAnsi="Arial" w:cs="Arial"/>
          <w:sz w:val="24"/>
          <w:szCs w:val="24"/>
        </w:rPr>
        <w:t>C do B</w:t>
      </w:r>
      <w:r w:rsidR="00F60131" w:rsidRPr="00D879F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F60131" w:rsidRPr="00D879FC">
        <w:rPr>
          <w:rFonts w:ascii="Arial" w:hAnsi="Arial" w:cs="Arial"/>
          <w:sz w:val="24"/>
          <w:szCs w:val="24"/>
        </w:rPr>
        <w:t>Vereador PDT</w:t>
      </w:r>
      <w:r w:rsidR="00D879FC" w:rsidRPr="00D879FC">
        <w:rPr>
          <w:rFonts w:ascii="Arial" w:hAnsi="Arial" w:cs="Arial"/>
          <w:sz w:val="24"/>
          <w:szCs w:val="24"/>
        </w:rPr>
        <w:t xml:space="preserve"> </w:t>
      </w:r>
      <w:r w:rsidR="006D75FB" w:rsidRPr="00D879FC">
        <w:rPr>
          <w:rFonts w:ascii="Arial" w:hAnsi="Arial" w:cs="Arial"/>
          <w:sz w:val="24"/>
          <w:szCs w:val="24"/>
        </w:rPr>
        <w:t>CPF:277651640-15              CPF: 3641</w:t>
      </w:r>
      <w:r>
        <w:rPr>
          <w:rFonts w:ascii="Arial" w:hAnsi="Arial" w:cs="Arial"/>
          <w:sz w:val="24"/>
          <w:szCs w:val="24"/>
        </w:rPr>
        <w:t xml:space="preserve">12720-34                      </w:t>
      </w:r>
      <w:r w:rsidR="006D75FB" w:rsidRPr="00D879FC">
        <w:rPr>
          <w:rFonts w:ascii="Arial" w:hAnsi="Arial" w:cs="Arial"/>
          <w:sz w:val="24"/>
          <w:szCs w:val="24"/>
        </w:rPr>
        <w:t>CPF: 015272880-56</w:t>
      </w:r>
    </w:p>
    <w:p w:rsidR="004430B9" w:rsidRPr="00D879FC" w:rsidRDefault="004430B9" w:rsidP="001403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0131" w:rsidRPr="00D879FC" w:rsidRDefault="00F60131" w:rsidP="001403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C2AED" w:rsidRPr="00D879FC" w:rsidRDefault="009C2AED" w:rsidP="001403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97B7F" w:rsidRPr="00D879FC" w:rsidRDefault="00FB0631" w:rsidP="001403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Lisete Maria Hoffmann</w:t>
      </w:r>
      <w:r w:rsidR="00F60131" w:rsidRPr="00D879FC">
        <w:rPr>
          <w:rFonts w:ascii="Arial" w:hAnsi="Arial" w:cs="Arial"/>
          <w:sz w:val="24"/>
          <w:szCs w:val="24"/>
        </w:rPr>
        <w:t xml:space="preserve">               </w:t>
      </w:r>
      <w:r w:rsidRPr="00D879FC">
        <w:rPr>
          <w:rFonts w:ascii="Arial" w:hAnsi="Arial" w:cs="Arial"/>
          <w:sz w:val="24"/>
          <w:szCs w:val="24"/>
        </w:rPr>
        <w:t>Pedro Valdemar Stein</w:t>
      </w:r>
      <w:r w:rsidR="00F60131" w:rsidRPr="00D879FC">
        <w:rPr>
          <w:rFonts w:ascii="Arial" w:hAnsi="Arial" w:cs="Arial"/>
          <w:sz w:val="24"/>
          <w:szCs w:val="24"/>
        </w:rPr>
        <w:t xml:space="preserve">               </w:t>
      </w:r>
      <w:r w:rsidRPr="00D879FC">
        <w:rPr>
          <w:rFonts w:ascii="Arial" w:hAnsi="Arial" w:cs="Arial"/>
          <w:sz w:val="24"/>
          <w:szCs w:val="24"/>
        </w:rPr>
        <w:t>Romeu Recktenwalt</w:t>
      </w:r>
    </w:p>
    <w:p w:rsidR="00D879FC" w:rsidRDefault="00F60131" w:rsidP="001403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 xml:space="preserve"> </w:t>
      </w:r>
      <w:r w:rsidR="00D879FC">
        <w:rPr>
          <w:rFonts w:ascii="Arial" w:hAnsi="Arial" w:cs="Arial"/>
          <w:sz w:val="24"/>
          <w:szCs w:val="24"/>
        </w:rPr>
        <w:t xml:space="preserve">     </w:t>
      </w:r>
      <w:r w:rsidRPr="00D879FC">
        <w:rPr>
          <w:rFonts w:ascii="Arial" w:hAnsi="Arial" w:cs="Arial"/>
          <w:sz w:val="24"/>
          <w:szCs w:val="24"/>
        </w:rPr>
        <w:t>Vereador PSB                           Vereador PMDB                        Vereador PTB</w:t>
      </w:r>
    </w:p>
    <w:p w:rsidR="00F60131" w:rsidRPr="00D879FC" w:rsidRDefault="00D879FC" w:rsidP="001403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 xml:space="preserve">  </w:t>
      </w:r>
      <w:r w:rsidR="006D75FB" w:rsidRPr="00D879FC">
        <w:rPr>
          <w:rFonts w:ascii="Arial" w:hAnsi="Arial" w:cs="Arial"/>
          <w:sz w:val="24"/>
          <w:szCs w:val="24"/>
        </w:rPr>
        <w:t>CPF: 6511</w:t>
      </w:r>
      <w:r w:rsidRPr="00D879FC">
        <w:rPr>
          <w:rFonts w:ascii="Arial" w:hAnsi="Arial" w:cs="Arial"/>
          <w:sz w:val="24"/>
          <w:szCs w:val="24"/>
        </w:rPr>
        <w:t xml:space="preserve">53330-15           </w:t>
      </w:r>
      <w:r w:rsidR="006D75FB" w:rsidRPr="00D879FC">
        <w:rPr>
          <w:rFonts w:ascii="Arial" w:hAnsi="Arial" w:cs="Arial"/>
          <w:sz w:val="24"/>
          <w:szCs w:val="24"/>
        </w:rPr>
        <w:t xml:space="preserve">        CPF: 277569550-72             </w:t>
      </w:r>
      <w:r w:rsidR="00140324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6D75FB" w:rsidRPr="00D879FC">
        <w:rPr>
          <w:rFonts w:ascii="Arial" w:hAnsi="Arial" w:cs="Arial"/>
          <w:sz w:val="24"/>
          <w:szCs w:val="24"/>
        </w:rPr>
        <w:t>CPF: 677994180-87</w:t>
      </w:r>
    </w:p>
    <w:p w:rsidR="004430B9" w:rsidRPr="00D879FC" w:rsidRDefault="004430B9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2AED" w:rsidRPr="00D879FC" w:rsidRDefault="009C2AE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9C2AED" w:rsidRPr="00D879FC" w:rsidRDefault="009C2AE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9C2AED" w:rsidRPr="00D879FC" w:rsidRDefault="009C2AE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9C2AED" w:rsidRPr="00D879FC" w:rsidRDefault="009C2AED" w:rsidP="00D879FC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D16D66" w:rsidRPr="00D879FC" w:rsidRDefault="00551472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879FC">
        <w:rPr>
          <w:rFonts w:ascii="Arial" w:hAnsi="Arial" w:cs="Arial"/>
          <w:sz w:val="24"/>
          <w:szCs w:val="24"/>
        </w:rPr>
        <w:t>Sala das Sessões</w:t>
      </w:r>
      <w:r w:rsidR="005C009A" w:rsidRPr="00D879FC">
        <w:rPr>
          <w:rFonts w:ascii="Arial" w:hAnsi="Arial" w:cs="Arial"/>
          <w:sz w:val="24"/>
          <w:szCs w:val="24"/>
        </w:rPr>
        <w:t xml:space="preserve">, </w:t>
      </w:r>
      <w:r w:rsidR="006D75FB" w:rsidRPr="00D879FC">
        <w:rPr>
          <w:rFonts w:ascii="Arial" w:hAnsi="Arial" w:cs="Arial"/>
          <w:sz w:val="24"/>
          <w:szCs w:val="24"/>
        </w:rPr>
        <w:t>17</w:t>
      </w:r>
      <w:r w:rsidR="005C009A" w:rsidRPr="00D879FC">
        <w:rPr>
          <w:rFonts w:ascii="Arial" w:hAnsi="Arial" w:cs="Arial"/>
          <w:sz w:val="24"/>
          <w:szCs w:val="24"/>
        </w:rPr>
        <w:t xml:space="preserve"> de </w:t>
      </w:r>
      <w:r w:rsidR="009C2AED" w:rsidRPr="00D879FC">
        <w:rPr>
          <w:rFonts w:ascii="Arial" w:hAnsi="Arial" w:cs="Arial"/>
          <w:sz w:val="24"/>
          <w:szCs w:val="24"/>
        </w:rPr>
        <w:t>Agosto</w:t>
      </w:r>
      <w:r w:rsidR="005C009A" w:rsidRPr="00D879FC">
        <w:rPr>
          <w:rFonts w:ascii="Arial" w:hAnsi="Arial" w:cs="Arial"/>
          <w:sz w:val="24"/>
          <w:szCs w:val="24"/>
        </w:rPr>
        <w:t xml:space="preserve"> de 201</w:t>
      </w:r>
      <w:r w:rsidRPr="00D879FC">
        <w:rPr>
          <w:rFonts w:ascii="Arial" w:hAnsi="Arial" w:cs="Arial"/>
          <w:sz w:val="24"/>
          <w:szCs w:val="24"/>
        </w:rPr>
        <w:t>5</w:t>
      </w:r>
    </w:p>
    <w:sectPr w:rsidR="00D16D66" w:rsidRPr="00D879FC" w:rsidSect="00655E92">
      <w:pgSz w:w="11906" w:h="16838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473D"/>
    <w:multiLevelType w:val="hybridMultilevel"/>
    <w:tmpl w:val="9CFE3A4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7C24EF7"/>
    <w:multiLevelType w:val="hybridMultilevel"/>
    <w:tmpl w:val="C0CE0F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F3"/>
    <w:rsid w:val="00100ADD"/>
    <w:rsid w:val="00140324"/>
    <w:rsid w:val="001F1D9C"/>
    <w:rsid w:val="002775A6"/>
    <w:rsid w:val="002B2984"/>
    <w:rsid w:val="00323B16"/>
    <w:rsid w:val="0036775B"/>
    <w:rsid w:val="003A74F0"/>
    <w:rsid w:val="0043498F"/>
    <w:rsid w:val="004430B9"/>
    <w:rsid w:val="004668FA"/>
    <w:rsid w:val="004A6C17"/>
    <w:rsid w:val="004B75E5"/>
    <w:rsid w:val="00551472"/>
    <w:rsid w:val="005C009A"/>
    <w:rsid w:val="00655E92"/>
    <w:rsid w:val="006D75FB"/>
    <w:rsid w:val="00715B53"/>
    <w:rsid w:val="007D4B29"/>
    <w:rsid w:val="008E1817"/>
    <w:rsid w:val="008F78F3"/>
    <w:rsid w:val="009B719B"/>
    <w:rsid w:val="009C2AED"/>
    <w:rsid w:val="00A17CD7"/>
    <w:rsid w:val="00A50AAA"/>
    <w:rsid w:val="00A65ADD"/>
    <w:rsid w:val="00BB64BB"/>
    <w:rsid w:val="00BC1DB0"/>
    <w:rsid w:val="00BC3578"/>
    <w:rsid w:val="00D16D66"/>
    <w:rsid w:val="00D47294"/>
    <w:rsid w:val="00D879FC"/>
    <w:rsid w:val="00D97B7F"/>
    <w:rsid w:val="00F60131"/>
    <w:rsid w:val="00F7119D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1B6B0-E175-42EE-970E-924925F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B75E5"/>
    <w:rPr>
      <w:b/>
      <w:bCs/>
    </w:rPr>
  </w:style>
  <w:style w:type="character" w:customStyle="1" w:styleId="apple-converted-space">
    <w:name w:val="apple-converted-space"/>
    <w:basedOn w:val="Fontepargpadro"/>
    <w:rsid w:val="004B75E5"/>
  </w:style>
  <w:style w:type="paragraph" w:styleId="Textodebalo">
    <w:name w:val="Balloon Text"/>
    <w:basedOn w:val="Normal"/>
    <w:link w:val="TextodebaloChar"/>
    <w:uiPriority w:val="99"/>
    <w:semiHidden/>
    <w:unhideWhenUsed/>
    <w:rsid w:val="0065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E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C2AE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C2A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17CD7"/>
    <w:pPr>
      <w:ind w:left="720"/>
      <w:contextualSpacing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Câmara</cp:lastModifiedBy>
  <cp:revision>5</cp:revision>
  <cp:lastPrinted>2014-12-15T11:51:00Z</cp:lastPrinted>
  <dcterms:created xsi:type="dcterms:W3CDTF">2015-08-14T11:40:00Z</dcterms:created>
  <dcterms:modified xsi:type="dcterms:W3CDTF">2015-08-17T14:38:00Z</dcterms:modified>
</cp:coreProperties>
</file>