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E32" w:rsidRDefault="00C75E32" w:rsidP="00C75E32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C75E32" w:rsidRDefault="00C75E32" w:rsidP="00C75E32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C75E32" w:rsidRPr="00ED39E2" w:rsidRDefault="00C75E32" w:rsidP="00C75E32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ED39E2">
        <w:rPr>
          <w:rFonts w:asciiTheme="minorHAnsi" w:hAnsiTheme="minorHAnsi" w:cs="Calibri"/>
          <w:b/>
          <w:sz w:val="22"/>
          <w:szCs w:val="22"/>
        </w:rPr>
        <w:t xml:space="preserve">LEI Nº </w:t>
      </w:r>
      <w:r w:rsidRPr="00ED39E2">
        <w:rPr>
          <w:rFonts w:asciiTheme="minorHAnsi" w:hAnsiTheme="minorHAnsi" w:cs="Calibri"/>
          <w:b/>
          <w:sz w:val="22"/>
          <w:szCs w:val="22"/>
        </w:rPr>
        <w:t>3424</w:t>
      </w:r>
      <w:r w:rsidRPr="00ED39E2">
        <w:rPr>
          <w:rFonts w:asciiTheme="minorHAnsi" w:hAnsiTheme="minorHAnsi" w:cs="Calibri"/>
          <w:b/>
          <w:sz w:val="22"/>
          <w:szCs w:val="22"/>
        </w:rPr>
        <w:t xml:space="preserve"> DE </w:t>
      </w:r>
      <w:r w:rsidRPr="00ED39E2">
        <w:rPr>
          <w:rFonts w:asciiTheme="minorHAnsi" w:hAnsiTheme="minorHAnsi" w:cs="Calibri"/>
          <w:b/>
          <w:sz w:val="22"/>
          <w:szCs w:val="22"/>
        </w:rPr>
        <w:t>08 DE MAIO</w:t>
      </w:r>
      <w:r w:rsidRPr="00ED39E2">
        <w:rPr>
          <w:rFonts w:asciiTheme="minorHAnsi" w:hAnsiTheme="minorHAnsi" w:cs="Calibri"/>
          <w:b/>
          <w:sz w:val="22"/>
          <w:szCs w:val="22"/>
        </w:rPr>
        <w:t xml:space="preserve"> DE 2019.</w:t>
      </w:r>
    </w:p>
    <w:p w:rsidR="00C75E32" w:rsidRPr="00ED39E2" w:rsidRDefault="00C75E32" w:rsidP="00C75E32">
      <w:pPr>
        <w:spacing w:line="276" w:lineRule="auto"/>
        <w:jc w:val="both"/>
        <w:rPr>
          <w:rFonts w:asciiTheme="minorHAnsi" w:hAnsiTheme="minorHAnsi" w:cs="Calibri"/>
          <w:b/>
          <w:sz w:val="22"/>
          <w:szCs w:val="22"/>
        </w:rPr>
      </w:pPr>
    </w:p>
    <w:p w:rsidR="00C75E32" w:rsidRPr="00ED39E2" w:rsidRDefault="00C75E32" w:rsidP="00C75E32">
      <w:pPr>
        <w:ind w:left="4248" w:right="-285"/>
        <w:jc w:val="both"/>
        <w:rPr>
          <w:rFonts w:asciiTheme="minorHAnsi" w:hAnsiTheme="minorHAnsi" w:cs="Calibri"/>
          <w:b/>
          <w:sz w:val="22"/>
          <w:szCs w:val="22"/>
        </w:rPr>
      </w:pPr>
      <w:r w:rsidRPr="00ED39E2">
        <w:rPr>
          <w:rFonts w:asciiTheme="minorHAnsi" w:hAnsiTheme="minorHAnsi" w:cs="Calibri"/>
          <w:b/>
          <w:sz w:val="22"/>
          <w:szCs w:val="22"/>
        </w:rPr>
        <w:t>Autoriza o Poder Executivo a inclusão de meta na LDO/2019 e realizar a abertura de créditos adicionais especiais no orçamento corrente no valor de R$ 8.458,04 (oito mil quatrocentos e cinquenta e oito reais e quatro centavos).</w:t>
      </w:r>
    </w:p>
    <w:p w:rsidR="00C75E32" w:rsidRPr="00ED39E2" w:rsidRDefault="00C75E32" w:rsidP="00C75E32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C75E32" w:rsidRPr="00ED39E2" w:rsidRDefault="00C75E32" w:rsidP="00C75E32">
      <w:pPr>
        <w:spacing w:line="276" w:lineRule="auto"/>
        <w:ind w:right="-285"/>
        <w:jc w:val="both"/>
        <w:rPr>
          <w:rFonts w:asciiTheme="minorHAnsi" w:hAnsiTheme="minorHAnsi"/>
          <w:sz w:val="22"/>
          <w:szCs w:val="22"/>
        </w:rPr>
      </w:pPr>
      <w:r w:rsidRPr="00ED39E2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ED39E2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ED39E2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ED39E2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C75E32" w:rsidRPr="00ED39E2" w:rsidRDefault="00C75E32" w:rsidP="00C75E32">
      <w:pPr>
        <w:spacing w:line="276" w:lineRule="auto"/>
        <w:ind w:right="282"/>
        <w:jc w:val="both"/>
        <w:rPr>
          <w:rFonts w:asciiTheme="minorHAnsi" w:hAnsiTheme="minorHAnsi"/>
          <w:sz w:val="22"/>
          <w:szCs w:val="22"/>
        </w:rPr>
      </w:pPr>
    </w:p>
    <w:p w:rsidR="00C75E32" w:rsidRPr="00E069BA" w:rsidRDefault="00C75E32" w:rsidP="00E069BA">
      <w:pPr>
        <w:pStyle w:val="Recuodecorpodetexto"/>
        <w:ind w:left="0"/>
        <w:jc w:val="center"/>
        <w:rPr>
          <w:rFonts w:asciiTheme="minorHAnsi" w:hAnsiTheme="minorHAnsi"/>
          <w:b/>
          <w:sz w:val="22"/>
          <w:szCs w:val="22"/>
        </w:rPr>
      </w:pPr>
      <w:r w:rsidRPr="00ED39E2">
        <w:rPr>
          <w:rFonts w:asciiTheme="minorHAnsi" w:hAnsiTheme="minorHAnsi"/>
          <w:b/>
          <w:sz w:val="22"/>
          <w:szCs w:val="22"/>
        </w:rPr>
        <w:t>LEI</w:t>
      </w:r>
      <w:bookmarkStart w:id="0" w:name="_GoBack"/>
      <w:bookmarkEnd w:id="0"/>
    </w:p>
    <w:p w:rsidR="00C75E32" w:rsidRPr="00ED39E2" w:rsidRDefault="00C75E32" w:rsidP="00C75E32">
      <w:pPr>
        <w:spacing w:line="276" w:lineRule="auto"/>
        <w:ind w:right="-285"/>
        <w:jc w:val="both"/>
        <w:rPr>
          <w:rFonts w:asciiTheme="minorHAnsi" w:hAnsiTheme="minorHAnsi" w:cs="Calibri"/>
          <w:sz w:val="22"/>
          <w:szCs w:val="22"/>
        </w:rPr>
      </w:pPr>
      <w:r w:rsidRPr="00ED39E2">
        <w:rPr>
          <w:rFonts w:asciiTheme="minorHAnsi" w:hAnsiTheme="minorHAnsi" w:cs="Calibri"/>
          <w:sz w:val="22"/>
          <w:szCs w:val="22"/>
        </w:rPr>
        <w:t>Art. 1º Fica autorizada a inclusão na Lei de Diretrizes Orçamentárias – LDO/2019 do seguinte programa:</w:t>
      </w:r>
    </w:p>
    <w:p w:rsidR="00C75E32" w:rsidRPr="00ED39E2" w:rsidRDefault="00C75E32" w:rsidP="00C75E32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ED39E2">
        <w:rPr>
          <w:rFonts w:asciiTheme="minorHAnsi" w:hAnsiTheme="minorHAnsi" w:cs="Calibri"/>
          <w:sz w:val="22"/>
          <w:szCs w:val="22"/>
        </w:rPr>
        <w:t>Programa 0123 - Comunicação Multimídia Rural</w:t>
      </w:r>
    </w:p>
    <w:tbl>
      <w:tblPr>
        <w:tblW w:w="8784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4180"/>
        <w:gridCol w:w="1585"/>
        <w:gridCol w:w="665"/>
        <w:gridCol w:w="660"/>
        <w:gridCol w:w="1139"/>
      </w:tblGrid>
      <w:tr w:rsidR="00C75E32" w:rsidRPr="001F45EC" w:rsidTr="00D21037">
        <w:trPr>
          <w:trHeight w:val="225"/>
        </w:trPr>
        <w:tc>
          <w:tcPr>
            <w:tcW w:w="6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5E32" w:rsidRPr="001F45EC" w:rsidRDefault="00C75E32" w:rsidP="00D21037">
            <w:pPr>
              <w:rPr>
                <w:rFonts w:cs="Arial"/>
                <w:color w:val="000000"/>
                <w:sz w:val="16"/>
                <w:szCs w:val="16"/>
              </w:rPr>
            </w:pPr>
            <w:r w:rsidRPr="001F45EC">
              <w:rPr>
                <w:rFonts w:cs="Arial"/>
                <w:color w:val="000000"/>
                <w:sz w:val="16"/>
                <w:szCs w:val="16"/>
              </w:rPr>
              <w:t>07 - SECRETARIA MUNICIPAL DA AGRICULTURA E MEIO AMBIENTE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5E32" w:rsidRPr="001F45EC" w:rsidRDefault="00C75E32" w:rsidP="00D21037">
            <w:pPr>
              <w:rPr>
                <w:rFonts w:cs="Arial"/>
                <w:color w:val="000000"/>
                <w:sz w:val="16"/>
                <w:szCs w:val="16"/>
              </w:rPr>
            </w:pPr>
            <w:r w:rsidRPr="001F45EC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5E32" w:rsidRPr="001F45EC" w:rsidRDefault="00C75E32" w:rsidP="00D21037">
            <w:pPr>
              <w:rPr>
                <w:rFonts w:cs="Arial"/>
                <w:color w:val="000000"/>
                <w:sz w:val="16"/>
                <w:szCs w:val="16"/>
              </w:rPr>
            </w:pPr>
            <w:r w:rsidRPr="001F45EC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E32" w:rsidRPr="001F45EC" w:rsidRDefault="00C75E32" w:rsidP="00D21037">
            <w:pPr>
              <w:rPr>
                <w:rFonts w:cs="Arial"/>
                <w:color w:val="000000"/>
                <w:sz w:val="16"/>
                <w:szCs w:val="16"/>
              </w:rPr>
            </w:pPr>
            <w:r w:rsidRPr="001F45EC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C75E32" w:rsidRPr="001F45EC" w:rsidTr="00D21037">
        <w:trPr>
          <w:trHeight w:val="240"/>
        </w:trPr>
        <w:tc>
          <w:tcPr>
            <w:tcW w:w="8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5E32" w:rsidRPr="001F45EC" w:rsidRDefault="00C75E32" w:rsidP="00D21037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1F45EC">
              <w:rPr>
                <w:rFonts w:cs="Arial"/>
                <w:b/>
                <w:bCs/>
                <w:sz w:val="16"/>
                <w:szCs w:val="16"/>
              </w:rPr>
              <w:t>PROGRAMA:</w:t>
            </w:r>
          </w:p>
        </w:tc>
      </w:tr>
      <w:tr w:rsidR="00C75E32" w:rsidRPr="001F45EC" w:rsidTr="00D21037">
        <w:trPr>
          <w:trHeight w:val="240"/>
        </w:trPr>
        <w:tc>
          <w:tcPr>
            <w:tcW w:w="878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5E32" w:rsidRPr="00826C9D" w:rsidRDefault="00C75E32" w:rsidP="00D21037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6C9D">
              <w:rPr>
                <w:rFonts w:ascii="Calibri" w:hAnsi="Calibri" w:cs="Calibri"/>
                <w:sz w:val="22"/>
                <w:szCs w:val="22"/>
              </w:rPr>
              <w:t>0123 - Comunicação Multimídia Rural</w:t>
            </w:r>
          </w:p>
        </w:tc>
      </w:tr>
      <w:tr w:rsidR="00C75E32" w:rsidRPr="001F45EC" w:rsidTr="00D21037">
        <w:trPr>
          <w:trHeight w:val="240"/>
        </w:trPr>
        <w:tc>
          <w:tcPr>
            <w:tcW w:w="878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5E32" w:rsidRPr="00826C9D" w:rsidRDefault="00C75E32" w:rsidP="00D21037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826C9D">
              <w:rPr>
                <w:rFonts w:cs="Arial"/>
                <w:b/>
                <w:bCs/>
                <w:sz w:val="16"/>
                <w:szCs w:val="16"/>
              </w:rPr>
              <w:t>OBJETIVO:</w:t>
            </w:r>
          </w:p>
        </w:tc>
      </w:tr>
      <w:tr w:rsidR="00C75E32" w:rsidRPr="001F45EC" w:rsidTr="00D21037">
        <w:trPr>
          <w:trHeight w:val="240"/>
        </w:trPr>
        <w:tc>
          <w:tcPr>
            <w:tcW w:w="878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5E32" w:rsidRPr="00826C9D" w:rsidRDefault="00C75E32" w:rsidP="00D21037">
            <w:pPr>
              <w:rPr>
                <w:rFonts w:cs="Arial"/>
                <w:sz w:val="16"/>
                <w:szCs w:val="16"/>
              </w:rPr>
            </w:pPr>
            <w:r w:rsidRPr="00826C9D">
              <w:rPr>
                <w:rFonts w:cs="Arial"/>
                <w:sz w:val="16"/>
                <w:szCs w:val="16"/>
              </w:rPr>
              <w:t xml:space="preserve">Atendimento das demandas da Consulta Popular 2017/2018. O objetivo do projeto é a implantação da rede de telecomunicações no interior do Município de Salvador do Sul para transmissão de voz, dados e vídeo. </w:t>
            </w:r>
          </w:p>
        </w:tc>
      </w:tr>
      <w:tr w:rsidR="00C75E32" w:rsidRPr="001F45EC" w:rsidTr="00D21037">
        <w:trPr>
          <w:trHeight w:val="240"/>
        </w:trPr>
        <w:tc>
          <w:tcPr>
            <w:tcW w:w="878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5E32" w:rsidRPr="00826C9D" w:rsidRDefault="00C75E32" w:rsidP="00D21037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826C9D">
              <w:rPr>
                <w:rFonts w:cs="Arial"/>
                <w:b/>
                <w:bCs/>
                <w:sz w:val="16"/>
                <w:szCs w:val="16"/>
              </w:rPr>
              <w:t>JUSTIFICATIVA:</w:t>
            </w:r>
          </w:p>
        </w:tc>
      </w:tr>
      <w:tr w:rsidR="00C75E32" w:rsidRPr="001F45EC" w:rsidTr="00D21037">
        <w:trPr>
          <w:trHeight w:val="225"/>
        </w:trPr>
        <w:tc>
          <w:tcPr>
            <w:tcW w:w="878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75E32" w:rsidRPr="00826C9D" w:rsidRDefault="00C75E32" w:rsidP="00D21037">
            <w:pPr>
              <w:rPr>
                <w:rFonts w:cs="Arial"/>
                <w:sz w:val="16"/>
                <w:szCs w:val="16"/>
              </w:rPr>
            </w:pPr>
            <w:r w:rsidRPr="00826C9D">
              <w:rPr>
                <w:rFonts w:cs="Arial"/>
                <w:sz w:val="16"/>
                <w:szCs w:val="16"/>
              </w:rPr>
              <w:t xml:space="preserve">O projeto abrangerá famílias que desenvolvem atividades diversificadas no setor agropecuário. O acesso à internet possibilitará a emissão da nota fiscal eletrônica, a permanência dos jovens no meio rural, promovendo a sucessão familiar. Além disso facilitará a interconexão dos órgãos da Prefeitura através da fibra óptica com alta disponibilidade e capilaridade em vias públicas. </w:t>
            </w:r>
          </w:p>
        </w:tc>
      </w:tr>
      <w:tr w:rsidR="00C75E32" w:rsidRPr="001F45EC" w:rsidTr="00D21037">
        <w:trPr>
          <w:trHeight w:val="240"/>
        </w:trPr>
        <w:tc>
          <w:tcPr>
            <w:tcW w:w="878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5E32" w:rsidRPr="00826C9D" w:rsidRDefault="00C75E32" w:rsidP="00D21037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826C9D">
              <w:rPr>
                <w:rFonts w:cs="Arial"/>
                <w:b/>
                <w:bCs/>
                <w:sz w:val="16"/>
                <w:szCs w:val="16"/>
              </w:rPr>
              <w:t>PÚBLICO ALVO:</w:t>
            </w:r>
          </w:p>
        </w:tc>
      </w:tr>
      <w:tr w:rsidR="00C75E32" w:rsidRPr="001F45EC" w:rsidTr="00D21037">
        <w:trPr>
          <w:trHeight w:val="240"/>
        </w:trPr>
        <w:tc>
          <w:tcPr>
            <w:tcW w:w="87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5E32" w:rsidRPr="00826C9D" w:rsidRDefault="00C75E32" w:rsidP="00D21037">
            <w:pPr>
              <w:rPr>
                <w:rFonts w:cs="Arial"/>
                <w:sz w:val="16"/>
                <w:szCs w:val="16"/>
              </w:rPr>
            </w:pPr>
            <w:r w:rsidRPr="00826C9D">
              <w:rPr>
                <w:rFonts w:cs="Arial"/>
                <w:sz w:val="16"/>
                <w:szCs w:val="16"/>
              </w:rPr>
              <w:t xml:space="preserve">Prioritariamente famílias do meio rural. </w:t>
            </w:r>
          </w:p>
        </w:tc>
      </w:tr>
      <w:tr w:rsidR="00C75E32" w:rsidRPr="001F45EC" w:rsidTr="00D21037">
        <w:trPr>
          <w:trHeight w:val="645"/>
        </w:trPr>
        <w:tc>
          <w:tcPr>
            <w:tcW w:w="7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E32" w:rsidRPr="001F45EC" w:rsidRDefault="00C75E32" w:rsidP="00D21037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F45EC">
              <w:rPr>
                <w:rFonts w:cs="Arial"/>
                <w:color w:val="000000"/>
                <w:sz w:val="16"/>
                <w:szCs w:val="16"/>
              </w:rPr>
              <w:t>Indicadores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E32" w:rsidRPr="001F45EC" w:rsidRDefault="00C75E32" w:rsidP="00D21037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F45EC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</w:tr>
      <w:tr w:rsidR="00C75E32" w:rsidRPr="001F45EC" w:rsidTr="00D21037">
        <w:trPr>
          <w:trHeight w:val="270"/>
        </w:trPr>
        <w:tc>
          <w:tcPr>
            <w:tcW w:w="7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E32" w:rsidRPr="001F45EC" w:rsidRDefault="00C75E32" w:rsidP="00D21037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F45EC">
              <w:rPr>
                <w:rFonts w:cs="Arial"/>
                <w:color w:val="000000"/>
                <w:sz w:val="16"/>
                <w:szCs w:val="16"/>
              </w:rPr>
              <w:t>Sem Indicadores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E32" w:rsidRPr="001F45EC" w:rsidRDefault="00C75E32" w:rsidP="00D21037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F45EC">
              <w:rPr>
                <w:rFonts w:cs="Arial"/>
                <w:color w:val="000000"/>
                <w:sz w:val="16"/>
                <w:szCs w:val="16"/>
              </w:rPr>
              <w:t>2019</w:t>
            </w:r>
          </w:p>
        </w:tc>
      </w:tr>
      <w:tr w:rsidR="00C75E32" w:rsidRPr="001F45EC" w:rsidTr="00D21037">
        <w:trPr>
          <w:trHeight w:val="45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E32" w:rsidRPr="001F45EC" w:rsidRDefault="00C75E32" w:rsidP="00D21037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F45EC">
              <w:rPr>
                <w:rFonts w:cs="Arial"/>
                <w:color w:val="000000"/>
                <w:sz w:val="16"/>
                <w:szCs w:val="16"/>
              </w:rPr>
              <w:t xml:space="preserve">Tipo (*) 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E32" w:rsidRPr="001F45EC" w:rsidRDefault="00C75E32" w:rsidP="00D21037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F45EC">
              <w:rPr>
                <w:rFonts w:cs="Arial"/>
                <w:color w:val="000000"/>
                <w:sz w:val="16"/>
                <w:szCs w:val="16"/>
              </w:rPr>
              <w:t>Ação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E32" w:rsidRPr="001F45EC" w:rsidRDefault="00C75E32" w:rsidP="00D21037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F45EC">
              <w:rPr>
                <w:rFonts w:cs="Arial"/>
                <w:color w:val="000000"/>
                <w:sz w:val="16"/>
                <w:szCs w:val="16"/>
              </w:rPr>
              <w:t xml:space="preserve">Produto 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E32" w:rsidRPr="001F45EC" w:rsidRDefault="00C75E32" w:rsidP="00D21037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F45EC">
              <w:rPr>
                <w:rFonts w:cs="Arial"/>
                <w:color w:val="000000"/>
                <w:sz w:val="16"/>
                <w:szCs w:val="16"/>
              </w:rPr>
              <w:t>Unid. Medida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E32" w:rsidRPr="001F45EC" w:rsidRDefault="00C75E32" w:rsidP="00D21037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F45EC">
              <w:rPr>
                <w:rFonts w:cs="Arial"/>
                <w:color w:val="000000"/>
                <w:sz w:val="16"/>
                <w:szCs w:val="16"/>
              </w:rPr>
              <w:t>Meta Física</w:t>
            </w: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E32" w:rsidRPr="001F45EC" w:rsidRDefault="00C75E32" w:rsidP="00D21037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C75E32" w:rsidRPr="001F45EC" w:rsidTr="00D21037">
        <w:trPr>
          <w:trHeight w:val="22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E32" w:rsidRPr="001F45EC" w:rsidRDefault="00C75E32" w:rsidP="00D21037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E32" w:rsidRPr="001F45EC" w:rsidRDefault="00C75E32" w:rsidP="00D21037">
            <w:pPr>
              <w:rPr>
                <w:rFonts w:cs="Arial"/>
                <w:color w:val="000000"/>
                <w:sz w:val="16"/>
                <w:szCs w:val="16"/>
              </w:rPr>
            </w:pPr>
            <w:r w:rsidRPr="004B39B0">
              <w:rPr>
                <w:rFonts w:ascii="Calibri" w:hAnsi="Calibri" w:cs="Calibri"/>
                <w:sz w:val="22"/>
                <w:szCs w:val="22"/>
              </w:rPr>
              <w:t>Comunicação Multimídia na Zona Rural do Município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E32" w:rsidRPr="00BD5BC7" w:rsidRDefault="00C75E32" w:rsidP="00D21037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D5BC7">
              <w:rPr>
                <w:rFonts w:cs="Arial"/>
                <w:color w:val="000000"/>
                <w:sz w:val="16"/>
                <w:szCs w:val="16"/>
              </w:rPr>
              <w:t>Fibra Óptica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E32" w:rsidRPr="00BD5BC7" w:rsidRDefault="00C75E32" w:rsidP="00D21037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D5BC7">
              <w:rPr>
                <w:rFonts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E32" w:rsidRPr="00BD5BC7" w:rsidRDefault="00C75E32" w:rsidP="00D21037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D5BC7">
              <w:rPr>
                <w:rFonts w:cs="Arial"/>
                <w:color w:val="000000"/>
                <w:sz w:val="16"/>
                <w:szCs w:val="16"/>
              </w:rPr>
              <w:t>11.386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E32" w:rsidRPr="001F45EC" w:rsidRDefault="00C75E32" w:rsidP="00D21037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R$ 8.458,04</w:t>
            </w:r>
          </w:p>
        </w:tc>
      </w:tr>
      <w:tr w:rsidR="00C75E32" w:rsidRPr="001F45EC" w:rsidTr="00D21037">
        <w:trPr>
          <w:trHeight w:val="225"/>
        </w:trPr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E32" w:rsidRPr="001F45EC" w:rsidRDefault="00C75E32" w:rsidP="00D21037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F45EC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E32" w:rsidRPr="001F45EC" w:rsidRDefault="00C75E32" w:rsidP="00D21037">
            <w:pPr>
              <w:rPr>
                <w:rFonts w:cs="Arial"/>
                <w:color w:val="000000"/>
                <w:sz w:val="16"/>
                <w:szCs w:val="16"/>
              </w:rPr>
            </w:pPr>
            <w:r w:rsidRPr="001F45EC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E32" w:rsidRPr="001F45EC" w:rsidRDefault="00C75E32" w:rsidP="00D21037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F45EC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E32" w:rsidRPr="001F45EC" w:rsidRDefault="00C75E32" w:rsidP="00D21037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F45EC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E32" w:rsidRPr="001F45EC" w:rsidRDefault="00C75E32" w:rsidP="00D21037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F45EC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E32" w:rsidRPr="001F45EC" w:rsidRDefault="00C75E32" w:rsidP="00D21037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F45EC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6"/>
              </w:rPr>
              <w:t>R$ 8.458,04</w:t>
            </w:r>
          </w:p>
        </w:tc>
      </w:tr>
    </w:tbl>
    <w:p w:rsidR="00C75E32" w:rsidRDefault="00C75E32" w:rsidP="00C75E3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C75E32" w:rsidRPr="00C75E32" w:rsidRDefault="00C75E32" w:rsidP="00C75E32">
      <w:pPr>
        <w:spacing w:line="276" w:lineRule="auto"/>
        <w:ind w:right="-427"/>
        <w:jc w:val="both"/>
        <w:rPr>
          <w:rFonts w:asciiTheme="minorHAnsi" w:hAnsiTheme="minorHAnsi" w:cs="Calibri"/>
          <w:sz w:val="22"/>
          <w:szCs w:val="22"/>
        </w:rPr>
      </w:pPr>
      <w:r w:rsidRPr="00C75E32">
        <w:rPr>
          <w:rFonts w:asciiTheme="minorHAnsi" w:hAnsiTheme="minorHAnsi" w:cs="Calibri"/>
          <w:sz w:val="22"/>
          <w:szCs w:val="22"/>
        </w:rPr>
        <w:t>Art. 2º Autoriza o Poder Executivo a realizar a abertura de Créditos Adicionais Especiais no orçamento corrente com a respectiva classificação e codificação:</w:t>
      </w:r>
    </w:p>
    <w:p w:rsidR="00C75E32" w:rsidRPr="00C75E32" w:rsidRDefault="00C75E32" w:rsidP="00C75E32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C75E32" w:rsidRPr="00C75E32" w:rsidRDefault="00C75E32" w:rsidP="00C75E32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  <w:r w:rsidRPr="00C75E32">
        <w:rPr>
          <w:rFonts w:asciiTheme="minorHAnsi" w:hAnsiTheme="minorHAnsi" w:cs="Calibri"/>
          <w:sz w:val="22"/>
          <w:szCs w:val="22"/>
        </w:rPr>
        <w:t>07 – Secretaria Municipal de Agricultura e Meio Ambiente</w:t>
      </w:r>
    </w:p>
    <w:p w:rsidR="00C75E32" w:rsidRPr="00C75E32" w:rsidRDefault="00C75E32" w:rsidP="00C75E32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  <w:r w:rsidRPr="00C75E32">
        <w:rPr>
          <w:rFonts w:asciiTheme="minorHAnsi" w:hAnsiTheme="minorHAnsi" w:cs="Calibri"/>
          <w:sz w:val="22"/>
          <w:szCs w:val="22"/>
        </w:rPr>
        <w:t>01 – Secretaria Municipal de Agricultura e Meio Ambiente</w:t>
      </w:r>
    </w:p>
    <w:p w:rsidR="00C75E32" w:rsidRPr="00C75E32" w:rsidRDefault="00C75E32" w:rsidP="00C75E32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  <w:r w:rsidRPr="00C75E32">
        <w:rPr>
          <w:rFonts w:asciiTheme="minorHAnsi" w:hAnsiTheme="minorHAnsi" w:cs="Calibri"/>
          <w:sz w:val="22"/>
          <w:szCs w:val="22"/>
        </w:rPr>
        <w:t>24 - Comunicação</w:t>
      </w:r>
    </w:p>
    <w:p w:rsidR="00C75E32" w:rsidRPr="00C75E32" w:rsidRDefault="00C75E32" w:rsidP="00C75E32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  <w:r w:rsidRPr="00C75E32">
        <w:rPr>
          <w:rFonts w:asciiTheme="minorHAnsi" w:hAnsiTheme="minorHAnsi" w:cs="Calibri"/>
          <w:sz w:val="22"/>
          <w:szCs w:val="22"/>
        </w:rPr>
        <w:t>126 – Tecnologia da Informação</w:t>
      </w:r>
    </w:p>
    <w:p w:rsidR="00C75E32" w:rsidRPr="00C75E32" w:rsidRDefault="00C75E32" w:rsidP="00C75E32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  <w:r w:rsidRPr="00C75E32">
        <w:rPr>
          <w:rFonts w:asciiTheme="minorHAnsi" w:hAnsiTheme="minorHAnsi" w:cs="Calibri"/>
          <w:sz w:val="22"/>
          <w:szCs w:val="22"/>
        </w:rPr>
        <w:t>0123 – Comunicação Multimídia Rural</w:t>
      </w:r>
    </w:p>
    <w:p w:rsidR="00C75E32" w:rsidRPr="00C75E32" w:rsidRDefault="00C75E32" w:rsidP="00C75E32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  <w:r w:rsidRPr="00C75E32">
        <w:rPr>
          <w:rFonts w:asciiTheme="minorHAnsi" w:hAnsiTheme="minorHAnsi" w:cs="Calibri"/>
          <w:sz w:val="22"/>
          <w:szCs w:val="22"/>
        </w:rPr>
        <w:t>1.133 - Comunicação Multimídia na Zona Rural do Município</w:t>
      </w:r>
    </w:p>
    <w:p w:rsidR="00C75E32" w:rsidRPr="00C75E32" w:rsidRDefault="00C75E32" w:rsidP="00C75E32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  <w:r w:rsidRPr="00C75E32">
        <w:rPr>
          <w:rFonts w:asciiTheme="minorHAnsi" w:hAnsiTheme="minorHAnsi" w:cs="Calibri"/>
          <w:sz w:val="22"/>
          <w:szCs w:val="22"/>
        </w:rPr>
        <w:t>4.4.90.51.00.00 – Obras e Instalações</w:t>
      </w:r>
    </w:p>
    <w:p w:rsidR="00C75E32" w:rsidRPr="00C75E32" w:rsidRDefault="00C75E32" w:rsidP="00C75E32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</w:p>
    <w:p w:rsidR="00C75E32" w:rsidRPr="00C75E32" w:rsidRDefault="00C75E32" w:rsidP="00C75E32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</w:p>
    <w:p w:rsidR="00C75E32" w:rsidRPr="00C75E32" w:rsidRDefault="00C75E32" w:rsidP="00C75E32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  <w:r w:rsidRPr="00C75E32">
        <w:rPr>
          <w:rFonts w:asciiTheme="minorHAnsi" w:hAnsiTheme="minorHAnsi" w:cs="Calibri"/>
          <w:sz w:val="22"/>
          <w:szCs w:val="22"/>
        </w:rPr>
        <w:t>R$ 1.307,92 (recurso 2406-Conv.1527/2018-Rede Fibra Óptica Interior)</w:t>
      </w:r>
    </w:p>
    <w:p w:rsidR="00C75E32" w:rsidRPr="00C75E32" w:rsidRDefault="00C75E32" w:rsidP="00C75E32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  <w:r w:rsidRPr="00C75E32">
        <w:rPr>
          <w:rFonts w:asciiTheme="minorHAnsi" w:hAnsiTheme="minorHAnsi" w:cs="Calibri"/>
          <w:sz w:val="22"/>
          <w:szCs w:val="22"/>
        </w:rPr>
        <w:t>4.4.90.51.00.00 – Obras e Instalações</w:t>
      </w:r>
    </w:p>
    <w:p w:rsidR="00C75E32" w:rsidRPr="00C75E32" w:rsidRDefault="00C75E32" w:rsidP="00C75E32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  <w:r w:rsidRPr="00C75E32">
        <w:rPr>
          <w:rFonts w:asciiTheme="minorHAnsi" w:hAnsiTheme="minorHAnsi" w:cs="Calibri"/>
          <w:sz w:val="22"/>
          <w:szCs w:val="22"/>
        </w:rPr>
        <w:t>R$ 7.150,12 (recurso 0001-livre)</w:t>
      </w:r>
    </w:p>
    <w:p w:rsidR="00C75E32" w:rsidRPr="00C75E32" w:rsidRDefault="00C75E32" w:rsidP="00C75E32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C75E32" w:rsidRPr="00C75E32" w:rsidRDefault="00C75E32" w:rsidP="00C75E32">
      <w:pPr>
        <w:spacing w:line="276" w:lineRule="auto"/>
        <w:ind w:firstLine="708"/>
        <w:jc w:val="both"/>
        <w:rPr>
          <w:rFonts w:asciiTheme="minorHAnsi" w:hAnsiTheme="minorHAnsi" w:cs="Calibri"/>
          <w:b/>
          <w:sz w:val="22"/>
          <w:szCs w:val="22"/>
        </w:rPr>
      </w:pPr>
      <w:r w:rsidRPr="00C75E32">
        <w:rPr>
          <w:rFonts w:asciiTheme="minorHAnsi" w:hAnsiTheme="minorHAnsi" w:cs="Calibri"/>
          <w:b/>
          <w:sz w:val="22"/>
          <w:szCs w:val="22"/>
        </w:rPr>
        <w:t>Total: R$ 8.458,04</w:t>
      </w:r>
    </w:p>
    <w:p w:rsidR="00C75E32" w:rsidRPr="00C75E32" w:rsidRDefault="00C75E32" w:rsidP="00C75E32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C75E32" w:rsidRPr="00C75E32" w:rsidRDefault="00C75E32" w:rsidP="00C75E32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C75E32" w:rsidRPr="00C75E32" w:rsidRDefault="00C75E32" w:rsidP="00C75E32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C75E32">
        <w:rPr>
          <w:rFonts w:asciiTheme="minorHAnsi" w:hAnsiTheme="minorHAnsi" w:cs="Calibri"/>
          <w:sz w:val="22"/>
          <w:szCs w:val="22"/>
        </w:rPr>
        <w:t>Art. 3º Servirá de recurso para a cobertura dos Créditos abertos pelo artigo anterior:</w:t>
      </w:r>
    </w:p>
    <w:p w:rsidR="00C75E32" w:rsidRPr="00C75E32" w:rsidRDefault="00C75E32" w:rsidP="00C75E32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C75E32" w:rsidRPr="00C75E32" w:rsidRDefault="00C75E32" w:rsidP="00C75E32">
      <w:pPr>
        <w:spacing w:line="276" w:lineRule="auto"/>
        <w:ind w:left="708" w:right="-427"/>
        <w:jc w:val="both"/>
        <w:rPr>
          <w:rFonts w:asciiTheme="minorHAnsi" w:hAnsiTheme="minorHAnsi" w:cs="Calibri"/>
          <w:sz w:val="22"/>
          <w:szCs w:val="22"/>
        </w:rPr>
      </w:pPr>
      <w:r w:rsidRPr="00C75E32">
        <w:rPr>
          <w:rFonts w:asciiTheme="minorHAnsi" w:hAnsiTheme="minorHAnsi" w:cs="Calibri"/>
          <w:sz w:val="22"/>
          <w:szCs w:val="22"/>
        </w:rPr>
        <w:t>I – o superávit do exercício anterior do recurso 2406-Conv.1527/2018-Rede Fibra Óptica Interior, no valor de R$ 1.258,33 (um mil duzentos e cinquenta e oito reais e trinta e três centavos);</w:t>
      </w:r>
    </w:p>
    <w:p w:rsidR="00C75E32" w:rsidRPr="00C75E32" w:rsidRDefault="00C75E32" w:rsidP="00C75E32">
      <w:pPr>
        <w:spacing w:line="276" w:lineRule="auto"/>
        <w:ind w:left="708"/>
        <w:jc w:val="both"/>
        <w:rPr>
          <w:rFonts w:asciiTheme="minorHAnsi" w:hAnsiTheme="minorHAnsi" w:cs="Calibri"/>
          <w:sz w:val="22"/>
          <w:szCs w:val="22"/>
        </w:rPr>
      </w:pPr>
    </w:p>
    <w:p w:rsidR="00C75E32" w:rsidRPr="00C75E32" w:rsidRDefault="00C75E32" w:rsidP="00C75E32">
      <w:pPr>
        <w:spacing w:line="276" w:lineRule="auto"/>
        <w:ind w:left="708" w:right="-427"/>
        <w:jc w:val="both"/>
        <w:rPr>
          <w:rFonts w:asciiTheme="minorHAnsi" w:hAnsiTheme="minorHAnsi" w:cs="Calibri"/>
          <w:sz w:val="22"/>
          <w:szCs w:val="22"/>
        </w:rPr>
      </w:pPr>
      <w:r w:rsidRPr="00C75E32">
        <w:rPr>
          <w:rFonts w:asciiTheme="minorHAnsi" w:hAnsiTheme="minorHAnsi" w:cs="Calibri"/>
          <w:sz w:val="22"/>
          <w:szCs w:val="22"/>
        </w:rPr>
        <w:t>II – o excesso de arrecadação do recurso 2406-Conv.1527/2018-Rede Fibra Óptica Interior, no valor de R$ 49,59 (quarenta e nove reais e cinquenta e nove centavos);</w:t>
      </w:r>
    </w:p>
    <w:p w:rsidR="00C75E32" w:rsidRPr="00C75E32" w:rsidRDefault="00C75E32" w:rsidP="00C75E32">
      <w:pPr>
        <w:spacing w:line="276" w:lineRule="auto"/>
        <w:ind w:left="708"/>
        <w:jc w:val="both"/>
        <w:rPr>
          <w:rFonts w:asciiTheme="minorHAnsi" w:hAnsiTheme="minorHAnsi" w:cs="Calibri"/>
          <w:sz w:val="22"/>
          <w:szCs w:val="22"/>
        </w:rPr>
      </w:pPr>
    </w:p>
    <w:p w:rsidR="00C75E32" w:rsidRPr="00C75E32" w:rsidRDefault="00C75E32" w:rsidP="00C75E32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  <w:r w:rsidRPr="00C75E32">
        <w:rPr>
          <w:rFonts w:asciiTheme="minorHAnsi" w:hAnsiTheme="minorHAnsi" w:cs="Calibri"/>
          <w:sz w:val="22"/>
          <w:szCs w:val="22"/>
        </w:rPr>
        <w:t>III – a redução de R$ 7.150,12 da seguinte dotação orçamentária:</w:t>
      </w:r>
    </w:p>
    <w:p w:rsidR="00C75E32" w:rsidRPr="00C75E32" w:rsidRDefault="00C75E32" w:rsidP="00C75E32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  <w:r w:rsidRPr="00C75E32">
        <w:rPr>
          <w:rFonts w:asciiTheme="minorHAnsi" w:hAnsiTheme="minorHAnsi" w:cs="Calibri"/>
          <w:sz w:val="22"/>
          <w:szCs w:val="22"/>
        </w:rPr>
        <w:t>07.01.20.606.0076.2.139 – Manutenção da Feira da Agricultura Familiar</w:t>
      </w:r>
    </w:p>
    <w:p w:rsidR="00C75E32" w:rsidRPr="00C75E32" w:rsidRDefault="00C75E32" w:rsidP="00C75E32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  <w:r w:rsidRPr="00C75E32">
        <w:rPr>
          <w:rFonts w:asciiTheme="minorHAnsi" w:hAnsiTheme="minorHAnsi" w:cs="Calibri"/>
          <w:sz w:val="22"/>
          <w:szCs w:val="22"/>
        </w:rPr>
        <w:t>4.4.9.0.51.00.00 – Obras e Instalações (767)</w:t>
      </w:r>
    </w:p>
    <w:p w:rsidR="00C75E32" w:rsidRPr="00C75E32" w:rsidRDefault="00C75E32" w:rsidP="00C75E32">
      <w:pPr>
        <w:spacing w:line="276" w:lineRule="auto"/>
        <w:ind w:firstLine="708"/>
        <w:jc w:val="both"/>
        <w:rPr>
          <w:rFonts w:asciiTheme="minorHAnsi" w:hAnsiTheme="minorHAnsi" w:cs="Calibri"/>
          <w:sz w:val="22"/>
          <w:szCs w:val="22"/>
        </w:rPr>
      </w:pPr>
      <w:r w:rsidRPr="00C75E32">
        <w:rPr>
          <w:rFonts w:asciiTheme="minorHAnsi" w:hAnsiTheme="minorHAnsi" w:cs="Calibri"/>
          <w:sz w:val="22"/>
          <w:szCs w:val="22"/>
        </w:rPr>
        <w:t>R$ 7.150,12 (recurso 0001-livre)</w:t>
      </w:r>
    </w:p>
    <w:p w:rsidR="00C75E32" w:rsidRPr="00C75E32" w:rsidRDefault="00C75E32" w:rsidP="00C75E32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C75E32" w:rsidRPr="00C75E32" w:rsidRDefault="00C75E32" w:rsidP="00C75E32">
      <w:pPr>
        <w:spacing w:line="276" w:lineRule="auto"/>
        <w:ind w:firstLine="708"/>
        <w:jc w:val="both"/>
        <w:rPr>
          <w:rFonts w:asciiTheme="minorHAnsi" w:hAnsiTheme="minorHAnsi" w:cs="Calibri"/>
          <w:b/>
          <w:sz w:val="22"/>
          <w:szCs w:val="22"/>
        </w:rPr>
      </w:pPr>
      <w:r w:rsidRPr="00C75E32">
        <w:rPr>
          <w:rFonts w:asciiTheme="minorHAnsi" w:hAnsiTheme="minorHAnsi" w:cs="Calibri"/>
          <w:b/>
          <w:sz w:val="22"/>
          <w:szCs w:val="22"/>
        </w:rPr>
        <w:t>Total: R$ 8.458,04</w:t>
      </w:r>
    </w:p>
    <w:p w:rsidR="00C75E32" w:rsidRPr="00C75E32" w:rsidRDefault="00C75E32" w:rsidP="00C75E32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C75E32" w:rsidRPr="00C75E32" w:rsidRDefault="00C75E32" w:rsidP="00C75E32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C75E32">
        <w:rPr>
          <w:rFonts w:asciiTheme="minorHAnsi" w:hAnsiTheme="minorHAnsi" w:cs="Calibri"/>
          <w:sz w:val="22"/>
          <w:szCs w:val="22"/>
        </w:rPr>
        <w:t>Art. 4º Esta lei entra em vigor na data de sua publicação.</w:t>
      </w:r>
    </w:p>
    <w:p w:rsidR="00C75E32" w:rsidRPr="00C75E32" w:rsidRDefault="00C75E32" w:rsidP="00C75E32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C75E32" w:rsidRPr="00C75E32" w:rsidRDefault="00C75E32" w:rsidP="00C75E32">
      <w:pPr>
        <w:spacing w:line="276" w:lineRule="auto"/>
        <w:ind w:right="283"/>
        <w:jc w:val="both"/>
        <w:rPr>
          <w:rFonts w:asciiTheme="minorHAnsi" w:hAnsiTheme="minorHAnsi" w:cs="Calibri"/>
          <w:sz w:val="22"/>
          <w:szCs w:val="22"/>
        </w:rPr>
      </w:pPr>
      <w:r w:rsidRPr="00C75E32">
        <w:rPr>
          <w:rFonts w:asciiTheme="minorHAnsi" w:hAnsiTheme="minorHAnsi" w:cs="Calibri"/>
          <w:sz w:val="22"/>
          <w:szCs w:val="22"/>
        </w:rPr>
        <w:t xml:space="preserve">                              </w:t>
      </w:r>
    </w:p>
    <w:p w:rsidR="00C75E32" w:rsidRPr="00C75E32" w:rsidRDefault="00C75E32" w:rsidP="00C75E32">
      <w:pPr>
        <w:spacing w:line="276" w:lineRule="auto"/>
        <w:ind w:right="283"/>
        <w:jc w:val="both"/>
        <w:rPr>
          <w:rFonts w:asciiTheme="minorHAnsi" w:hAnsiTheme="minorHAnsi" w:cs="Calibri"/>
          <w:sz w:val="22"/>
          <w:szCs w:val="22"/>
        </w:rPr>
      </w:pPr>
    </w:p>
    <w:p w:rsidR="00C75E32" w:rsidRPr="00C75E32" w:rsidRDefault="00C75E32" w:rsidP="00C75E32">
      <w:pPr>
        <w:spacing w:line="276" w:lineRule="auto"/>
        <w:ind w:left="708" w:right="-427" w:firstLine="708"/>
        <w:jc w:val="both"/>
        <w:rPr>
          <w:rFonts w:asciiTheme="minorHAnsi" w:hAnsiTheme="minorHAnsi" w:cs="Calibri"/>
          <w:sz w:val="22"/>
          <w:szCs w:val="22"/>
        </w:rPr>
      </w:pPr>
      <w:r w:rsidRPr="00C75E32">
        <w:rPr>
          <w:rFonts w:asciiTheme="minorHAnsi" w:hAnsiTheme="minorHAnsi" w:cs="Calibri"/>
          <w:sz w:val="22"/>
          <w:szCs w:val="22"/>
        </w:rPr>
        <w:t xml:space="preserve">   </w:t>
      </w:r>
      <w:r w:rsidRPr="00C75E32">
        <w:rPr>
          <w:rFonts w:asciiTheme="minorHAnsi" w:hAnsiTheme="minorHAnsi" w:cs="Calibri"/>
          <w:sz w:val="22"/>
          <w:szCs w:val="22"/>
        </w:rPr>
        <w:t xml:space="preserve">GABINETE DO PREFEITO MUNICIPAL DE SALVADOR DO SUL, </w:t>
      </w:r>
      <w:r>
        <w:rPr>
          <w:rFonts w:asciiTheme="minorHAnsi" w:hAnsiTheme="minorHAnsi" w:cs="Calibri"/>
          <w:sz w:val="22"/>
          <w:szCs w:val="22"/>
        </w:rPr>
        <w:t>08 DE MAIO</w:t>
      </w:r>
      <w:r w:rsidRPr="00C75E32">
        <w:rPr>
          <w:rFonts w:asciiTheme="minorHAnsi" w:hAnsiTheme="minorHAnsi" w:cs="Calibri"/>
          <w:sz w:val="22"/>
          <w:szCs w:val="22"/>
        </w:rPr>
        <w:t xml:space="preserve"> DE 2019.</w:t>
      </w:r>
    </w:p>
    <w:p w:rsidR="00C75E32" w:rsidRPr="00C75E32" w:rsidRDefault="00C75E32" w:rsidP="00C75E32">
      <w:pPr>
        <w:ind w:left="2124" w:firstLine="708"/>
        <w:rPr>
          <w:rFonts w:asciiTheme="minorHAnsi" w:hAnsiTheme="minorHAnsi" w:cs="Arial"/>
          <w:sz w:val="22"/>
          <w:szCs w:val="22"/>
        </w:rPr>
      </w:pPr>
    </w:p>
    <w:p w:rsidR="00C75E32" w:rsidRPr="00C75E32" w:rsidRDefault="00C75E32" w:rsidP="00C75E32">
      <w:pPr>
        <w:ind w:left="2124" w:firstLine="708"/>
        <w:rPr>
          <w:rFonts w:asciiTheme="minorHAnsi" w:hAnsiTheme="minorHAnsi" w:cs="Arial"/>
          <w:sz w:val="22"/>
          <w:szCs w:val="22"/>
        </w:rPr>
      </w:pPr>
    </w:p>
    <w:p w:rsidR="00C75E32" w:rsidRPr="00C75E32" w:rsidRDefault="00C75E32" w:rsidP="00C75E32">
      <w:pPr>
        <w:ind w:left="2124" w:firstLine="708"/>
        <w:rPr>
          <w:rFonts w:asciiTheme="minorHAnsi" w:hAnsiTheme="minorHAnsi" w:cs="Arial"/>
          <w:sz w:val="22"/>
          <w:szCs w:val="22"/>
        </w:rPr>
      </w:pPr>
    </w:p>
    <w:p w:rsidR="00C75E32" w:rsidRPr="00C75E32" w:rsidRDefault="00C75E32" w:rsidP="00C75E32">
      <w:pPr>
        <w:rPr>
          <w:rFonts w:asciiTheme="minorHAnsi" w:hAnsiTheme="minorHAnsi" w:cs="Arial"/>
          <w:sz w:val="22"/>
          <w:szCs w:val="22"/>
        </w:rPr>
      </w:pPr>
    </w:p>
    <w:p w:rsidR="00C75E32" w:rsidRPr="00C75E32" w:rsidRDefault="00C75E32" w:rsidP="00C75E32">
      <w:pPr>
        <w:ind w:left="2124" w:firstLine="708"/>
        <w:rPr>
          <w:rFonts w:asciiTheme="minorHAnsi" w:hAnsiTheme="minorHAnsi" w:cs="Arial"/>
          <w:sz w:val="22"/>
          <w:szCs w:val="22"/>
        </w:rPr>
      </w:pPr>
    </w:p>
    <w:p w:rsidR="00C75E32" w:rsidRPr="00C75E32" w:rsidRDefault="00C75E32" w:rsidP="00C75E32">
      <w:pPr>
        <w:ind w:left="2124" w:firstLine="708"/>
        <w:rPr>
          <w:rFonts w:asciiTheme="minorHAnsi" w:hAnsiTheme="minorHAnsi" w:cs="Arial"/>
          <w:sz w:val="22"/>
          <w:szCs w:val="22"/>
        </w:rPr>
      </w:pPr>
      <w:r w:rsidRPr="00C75E32">
        <w:rPr>
          <w:rFonts w:asciiTheme="minorHAnsi" w:hAnsiTheme="minorHAnsi" w:cs="Arial"/>
          <w:sz w:val="22"/>
          <w:szCs w:val="22"/>
        </w:rPr>
        <w:t xml:space="preserve">       </w:t>
      </w:r>
      <w:r w:rsidRPr="00C75E32">
        <w:rPr>
          <w:rFonts w:asciiTheme="minorHAnsi" w:hAnsiTheme="minorHAnsi" w:cs="Arial"/>
          <w:sz w:val="22"/>
          <w:szCs w:val="22"/>
        </w:rPr>
        <w:t>MARCO AURÉLIO ECKERT</w:t>
      </w:r>
    </w:p>
    <w:p w:rsidR="00C75E32" w:rsidRPr="00C75E32" w:rsidRDefault="00C75E32" w:rsidP="00C75E32">
      <w:pPr>
        <w:jc w:val="center"/>
        <w:rPr>
          <w:rFonts w:asciiTheme="minorHAnsi" w:hAnsiTheme="minorHAnsi" w:cs="Arial"/>
          <w:sz w:val="22"/>
          <w:szCs w:val="22"/>
        </w:rPr>
      </w:pPr>
      <w:r w:rsidRPr="00C75E32">
        <w:rPr>
          <w:rFonts w:asciiTheme="minorHAnsi" w:hAnsiTheme="minorHAnsi" w:cs="Arial"/>
          <w:sz w:val="22"/>
          <w:szCs w:val="22"/>
        </w:rPr>
        <w:t>Prefeito Municipal</w:t>
      </w:r>
    </w:p>
    <w:p w:rsidR="00C75E32" w:rsidRPr="00C75E32" w:rsidRDefault="00C75E32" w:rsidP="00C75E32">
      <w:pPr>
        <w:jc w:val="center"/>
        <w:rPr>
          <w:rFonts w:asciiTheme="minorHAnsi" w:hAnsiTheme="minorHAnsi" w:cs="Arial"/>
          <w:sz w:val="22"/>
          <w:szCs w:val="22"/>
        </w:rPr>
      </w:pPr>
    </w:p>
    <w:p w:rsidR="00C75E32" w:rsidRPr="00C75E32" w:rsidRDefault="00C75E32" w:rsidP="00C75E32">
      <w:pPr>
        <w:rPr>
          <w:rFonts w:asciiTheme="minorHAnsi" w:hAnsiTheme="minorHAnsi" w:cs="Arial"/>
          <w:sz w:val="22"/>
          <w:szCs w:val="22"/>
        </w:rPr>
      </w:pPr>
    </w:p>
    <w:p w:rsidR="00C75E32" w:rsidRPr="00C75E32" w:rsidRDefault="00C75E32" w:rsidP="00C75E32">
      <w:pPr>
        <w:jc w:val="center"/>
        <w:rPr>
          <w:rFonts w:asciiTheme="minorHAnsi" w:hAnsiTheme="minorHAnsi" w:cs="Arial"/>
          <w:sz w:val="22"/>
          <w:szCs w:val="22"/>
        </w:rPr>
      </w:pPr>
    </w:p>
    <w:p w:rsidR="00C75E32" w:rsidRPr="00C75E32" w:rsidRDefault="00C75E32" w:rsidP="00C75E32">
      <w:pPr>
        <w:jc w:val="center"/>
        <w:rPr>
          <w:rFonts w:asciiTheme="minorHAnsi" w:hAnsiTheme="minorHAnsi" w:cs="Arial"/>
          <w:sz w:val="22"/>
          <w:szCs w:val="22"/>
        </w:rPr>
      </w:pPr>
    </w:p>
    <w:p w:rsidR="00C75E32" w:rsidRPr="00C75E32" w:rsidRDefault="00C75E32" w:rsidP="00C75E32">
      <w:pPr>
        <w:ind w:left="2124" w:firstLine="708"/>
        <w:rPr>
          <w:rFonts w:asciiTheme="minorHAnsi" w:hAnsiTheme="minorHAnsi" w:cs="Arial"/>
          <w:sz w:val="22"/>
          <w:szCs w:val="22"/>
        </w:rPr>
      </w:pPr>
    </w:p>
    <w:p w:rsidR="00C75E32" w:rsidRPr="00C75E32" w:rsidRDefault="00C75E32" w:rsidP="00C75E32">
      <w:pPr>
        <w:pStyle w:val="SemEspaamento"/>
        <w:rPr>
          <w:rFonts w:cs="Calibri"/>
        </w:rPr>
      </w:pPr>
      <w:r w:rsidRPr="00C75E32">
        <w:rPr>
          <w:rFonts w:cs="Calibri"/>
        </w:rPr>
        <w:t>Registre-se e publique-se:</w:t>
      </w:r>
    </w:p>
    <w:p w:rsidR="00C75E32" w:rsidRPr="00C75E32" w:rsidRDefault="00C75E32" w:rsidP="00C75E32">
      <w:pPr>
        <w:pStyle w:val="SemEspaamento"/>
        <w:rPr>
          <w:rFonts w:cs="Calibri"/>
        </w:rPr>
      </w:pPr>
      <w:r w:rsidRPr="00C75E32">
        <w:rPr>
          <w:rFonts w:cs="Calibri"/>
        </w:rPr>
        <w:t xml:space="preserve">Jose Fernando </w:t>
      </w:r>
      <w:proofErr w:type="spellStart"/>
      <w:r w:rsidRPr="00C75E32">
        <w:rPr>
          <w:rFonts w:cs="Calibri"/>
        </w:rPr>
        <w:t>Lunckes</w:t>
      </w:r>
      <w:proofErr w:type="spellEnd"/>
      <w:r w:rsidRPr="00C75E32">
        <w:rPr>
          <w:rFonts w:cs="Calibri"/>
        </w:rPr>
        <w:t xml:space="preserve"> </w:t>
      </w:r>
    </w:p>
    <w:p w:rsidR="000F24BC" w:rsidRPr="00C75E32" w:rsidRDefault="00C75E32" w:rsidP="00C75E32">
      <w:pPr>
        <w:jc w:val="both"/>
        <w:rPr>
          <w:rFonts w:asciiTheme="minorHAnsi" w:hAnsiTheme="minorHAnsi" w:cs="Arial"/>
          <w:sz w:val="22"/>
          <w:szCs w:val="22"/>
        </w:rPr>
      </w:pPr>
      <w:r w:rsidRPr="00C75E32">
        <w:rPr>
          <w:rFonts w:asciiTheme="minorHAnsi" w:hAnsiTheme="minorHAnsi" w:cs="Calibri"/>
          <w:sz w:val="22"/>
          <w:szCs w:val="22"/>
        </w:rPr>
        <w:t>Secretário Municipal da Administração e Planejamento</w:t>
      </w:r>
    </w:p>
    <w:sectPr w:rsidR="000F24BC" w:rsidRPr="00C75E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E32"/>
    <w:rsid w:val="000F24BC"/>
    <w:rsid w:val="00C75E32"/>
    <w:rsid w:val="00E069BA"/>
    <w:rsid w:val="00ED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8B02D3-B1E8-4AD5-8666-B35BBC1B8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E3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C75E32"/>
    <w:pPr>
      <w:suppressAutoHyphens/>
      <w:spacing w:after="120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75E3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SemEspaamento">
    <w:name w:val="No Spacing"/>
    <w:uiPriority w:val="1"/>
    <w:qFormat/>
    <w:rsid w:val="00C75E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517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3</cp:revision>
  <dcterms:created xsi:type="dcterms:W3CDTF">2019-05-08T18:51:00Z</dcterms:created>
  <dcterms:modified xsi:type="dcterms:W3CDTF">2019-05-08T18:56:00Z</dcterms:modified>
</cp:coreProperties>
</file>