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E4" w:rsidRDefault="005012E4" w:rsidP="008D5F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12E4">
        <w:rPr>
          <w:rFonts w:asciiTheme="minorHAnsi" w:hAnsiTheme="minorHAnsi" w:cstheme="minorHAnsi"/>
          <w:b/>
          <w:sz w:val="22"/>
          <w:szCs w:val="22"/>
        </w:rPr>
        <w:t xml:space="preserve">LEI COMPLEMENTAR Nº 3385 DE 05 DE </w:t>
      </w:r>
      <w:r w:rsidR="007F3249">
        <w:rPr>
          <w:rFonts w:asciiTheme="minorHAnsi" w:hAnsiTheme="minorHAnsi" w:cstheme="minorHAnsi"/>
          <w:b/>
          <w:sz w:val="22"/>
          <w:szCs w:val="22"/>
        </w:rPr>
        <w:t>SETEMBRO</w:t>
      </w:r>
      <w:r w:rsidRPr="005012E4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D5FA4" w:rsidRPr="005012E4" w:rsidRDefault="008D5FA4" w:rsidP="005012E4">
      <w:pPr>
        <w:pStyle w:val="Corpodetexto"/>
        <w:ind w:left="4956" w:right="109"/>
        <w:jc w:val="both"/>
        <w:rPr>
          <w:rFonts w:asciiTheme="minorHAnsi" w:hAnsiTheme="minorHAnsi" w:cs="Arial"/>
          <w:b/>
          <w:sz w:val="22"/>
          <w:szCs w:val="22"/>
        </w:rPr>
      </w:pPr>
      <w:r w:rsidRPr="005012E4">
        <w:rPr>
          <w:rFonts w:asciiTheme="minorHAnsi" w:hAnsiTheme="minorHAnsi" w:cs="Calibri"/>
          <w:b/>
          <w:sz w:val="22"/>
          <w:szCs w:val="22"/>
        </w:rPr>
        <w:t xml:space="preserve">Altera o art. 207 da Lei nº </w:t>
      </w:r>
      <w:r w:rsidRPr="005012E4">
        <w:rPr>
          <w:rFonts w:asciiTheme="minorHAnsi" w:hAnsiTheme="minorHAnsi" w:cs="Arial"/>
          <w:b/>
          <w:sz w:val="22"/>
          <w:szCs w:val="22"/>
        </w:rPr>
        <w:t>1586 de 13 de abril de 1993 (Regime Jurídico dos Servidores Públicos do Município)</w:t>
      </w:r>
      <w:r w:rsidRPr="005012E4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012E4">
        <w:rPr>
          <w:rFonts w:asciiTheme="minorHAnsi" w:hAnsiTheme="minorHAnsi" w:cs="Arial"/>
          <w:b/>
          <w:sz w:val="22"/>
          <w:szCs w:val="22"/>
        </w:rPr>
        <w:t>e dá outras providências.</w:t>
      </w:r>
    </w:p>
    <w:p w:rsidR="008D5FA4" w:rsidRPr="005012E4" w:rsidRDefault="008D5FA4" w:rsidP="008D5FA4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</w:p>
    <w:p w:rsidR="008D5FA4" w:rsidRPr="005012E4" w:rsidRDefault="008D5FA4" w:rsidP="008D5FA4">
      <w:pPr>
        <w:pStyle w:val="NormalWeb"/>
        <w:spacing w:before="0" w:beforeAutospacing="0" w:afterAutospacing="0" w:line="276" w:lineRule="auto"/>
        <w:ind w:right="109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012E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012E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D5FA4" w:rsidRPr="005012E4" w:rsidRDefault="008D5FA4" w:rsidP="005012E4">
      <w:pPr>
        <w:pStyle w:val="Recuodecorpodetexto"/>
        <w:jc w:val="center"/>
        <w:rPr>
          <w:rFonts w:asciiTheme="minorHAnsi" w:hAnsiTheme="minorHAnsi"/>
          <w:b/>
          <w:sz w:val="22"/>
          <w:szCs w:val="22"/>
        </w:rPr>
      </w:pPr>
      <w:r w:rsidRPr="005012E4">
        <w:rPr>
          <w:rFonts w:asciiTheme="minorHAnsi" w:hAnsiTheme="minorHAnsi"/>
          <w:b/>
          <w:sz w:val="22"/>
          <w:szCs w:val="22"/>
        </w:rPr>
        <w:t>LEI</w:t>
      </w:r>
    </w:p>
    <w:p w:rsidR="008D5FA4" w:rsidRPr="005012E4" w:rsidRDefault="008D5FA4" w:rsidP="005012E4">
      <w:pPr>
        <w:tabs>
          <w:tab w:val="left" w:pos="5220"/>
        </w:tabs>
        <w:spacing w:before="360" w:after="240"/>
        <w:ind w:right="109"/>
        <w:jc w:val="both"/>
        <w:rPr>
          <w:rFonts w:asciiTheme="minorHAnsi" w:hAnsiTheme="minorHAnsi" w:cs="Calibri"/>
          <w:bCs/>
          <w:sz w:val="22"/>
          <w:szCs w:val="22"/>
        </w:rPr>
      </w:pPr>
      <w:r w:rsidRPr="005012E4">
        <w:rPr>
          <w:rFonts w:asciiTheme="minorHAnsi" w:hAnsiTheme="minorHAnsi" w:cs="Calibri"/>
          <w:sz w:val="22"/>
          <w:szCs w:val="22"/>
        </w:rPr>
        <w:t xml:space="preserve">Art. 1º Altera o art. 207 da Lei nº </w:t>
      </w:r>
      <w:r w:rsidRPr="005012E4">
        <w:rPr>
          <w:rFonts w:asciiTheme="minorHAnsi" w:hAnsiTheme="minorHAnsi" w:cs="Arial"/>
          <w:sz w:val="22"/>
          <w:szCs w:val="22"/>
        </w:rPr>
        <w:t>1586 de 13 de abril de 1993, Regime Jurídico dos Servidores Públicos do Município</w:t>
      </w:r>
      <w:r w:rsidRPr="005012E4">
        <w:rPr>
          <w:rFonts w:asciiTheme="minorHAnsi" w:hAnsiTheme="minorHAnsi" w:cs="Calibri"/>
          <w:sz w:val="22"/>
          <w:szCs w:val="22"/>
        </w:rPr>
        <w:t xml:space="preserve">, </w:t>
      </w:r>
      <w:r w:rsidRPr="005012E4">
        <w:rPr>
          <w:rFonts w:asciiTheme="minorHAnsi" w:hAnsiTheme="minorHAnsi" w:cs="Calibri"/>
          <w:bCs/>
          <w:sz w:val="22"/>
          <w:szCs w:val="22"/>
        </w:rPr>
        <w:t>que passará a vigorar com a seguinte redação:</w:t>
      </w:r>
    </w:p>
    <w:p w:rsidR="008D5FA4" w:rsidRPr="005012E4" w:rsidRDefault="008D5FA4" w:rsidP="005012E4">
      <w:pPr>
        <w:tabs>
          <w:tab w:val="left" w:pos="0"/>
        </w:tabs>
        <w:ind w:left="708" w:right="109" w:firstLine="1"/>
        <w:jc w:val="both"/>
        <w:rPr>
          <w:rFonts w:asciiTheme="minorHAnsi" w:hAnsiTheme="minorHAnsi"/>
          <w:sz w:val="22"/>
          <w:szCs w:val="22"/>
        </w:rPr>
      </w:pPr>
      <w:r w:rsidRPr="005012E4">
        <w:rPr>
          <w:rFonts w:asciiTheme="minorHAnsi" w:hAnsiTheme="minorHAnsi"/>
          <w:sz w:val="22"/>
          <w:szCs w:val="22"/>
        </w:rPr>
        <w:t>Art. 207. Para licença até 30 (trinta) dias, a inspeção será feita por médico do serviço oficial do próprio Município e, se por prazo superior, por junta médica oficial.</w:t>
      </w:r>
    </w:p>
    <w:p w:rsidR="008D5FA4" w:rsidRPr="005012E4" w:rsidRDefault="008D5FA4" w:rsidP="005012E4">
      <w:pPr>
        <w:tabs>
          <w:tab w:val="left" w:pos="5220"/>
        </w:tabs>
        <w:spacing w:before="360" w:after="240"/>
        <w:ind w:left="708" w:right="109"/>
        <w:jc w:val="both"/>
        <w:rPr>
          <w:rFonts w:asciiTheme="minorHAnsi" w:hAnsiTheme="minorHAnsi" w:cs="Calibri"/>
          <w:bCs/>
          <w:sz w:val="22"/>
          <w:szCs w:val="22"/>
        </w:rPr>
      </w:pPr>
      <w:r w:rsidRPr="005012E4">
        <w:rPr>
          <w:rFonts w:asciiTheme="minorHAnsi" w:hAnsiTheme="minorHAnsi"/>
          <w:sz w:val="22"/>
          <w:szCs w:val="22"/>
        </w:rPr>
        <w:t>Parágrafo Único. Inexistindo médico do Município, será aceito atestado firmado por outro médico, nas licenças até 30 (trinta) dias.</w:t>
      </w: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12E4">
        <w:rPr>
          <w:rFonts w:asciiTheme="minorHAnsi" w:hAnsiTheme="minorHAnsi" w:cstheme="minorHAnsi"/>
          <w:sz w:val="22"/>
          <w:szCs w:val="22"/>
        </w:rPr>
        <w:t>Art. 2º Esta Lei entra em vigor na data de sua publicação.</w:t>
      </w: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5012E4">
      <w:pPr>
        <w:spacing w:line="276" w:lineRule="auto"/>
        <w:ind w:right="109"/>
        <w:jc w:val="right"/>
        <w:rPr>
          <w:rFonts w:asciiTheme="minorHAnsi" w:hAnsiTheme="minorHAnsi" w:cstheme="minorHAnsi"/>
          <w:sz w:val="22"/>
          <w:szCs w:val="22"/>
        </w:rPr>
      </w:pPr>
      <w:r w:rsidRPr="005012E4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SUL, 05 DE </w:t>
      </w:r>
      <w:r w:rsidR="007F3249">
        <w:rPr>
          <w:rFonts w:asciiTheme="minorHAnsi" w:hAnsiTheme="minorHAnsi" w:cstheme="minorHAnsi"/>
          <w:sz w:val="22"/>
          <w:szCs w:val="22"/>
        </w:rPr>
        <w:t>SETEMBRO</w:t>
      </w:r>
      <w:r w:rsidRPr="005012E4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012E4">
        <w:rPr>
          <w:rFonts w:asciiTheme="minorHAnsi" w:hAnsiTheme="minorHAnsi" w:cstheme="minorHAnsi"/>
          <w:sz w:val="22"/>
          <w:szCs w:val="22"/>
        </w:rPr>
        <w:t>MARCO AURÉLIO ECKERT</w:t>
      </w:r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012E4">
        <w:rPr>
          <w:rFonts w:asciiTheme="minorHAnsi" w:hAnsiTheme="minorHAnsi" w:cstheme="minorHAnsi"/>
          <w:sz w:val="22"/>
          <w:szCs w:val="22"/>
        </w:rPr>
        <w:t>Prefeito Municipal</w:t>
      </w:r>
    </w:p>
    <w:p w:rsidR="008D5FA4" w:rsidRPr="005012E4" w:rsidRDefault="008D5FA4" w:rsidP="005012E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D5FA4" w:rsidRPr="005012E4" w:rsidRDefault="008D5FA4" w:rsidP="008D5F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81763" w:rsidRPr="005012E4" w:rsidRDefault="00881763">
      <w:pPr>
        <w:rPr>
          <w:rFonts w:asciiTheme="minorHAnsi" w:hAnsiTheme="minorHAnsi"/>
          <w:sz w:val="22"/>
          <w:szCs w:val="22"/>
        </w:rPr>
      </w:pPr>
    </w:p>
    <w:p w:rsidR="008D5FA4" w:rsidRPr="005012E4" w:rsidRDefault="008D5FA4" w:rsidP="008D5FA4">
      <w:pPr>
        <w:pStyle w:val="SemEspaamento"/>
        <w:rPr>
          <w:rFonts w:cs="Calibri"/>
        </w:rPr>
      </w:pPr>
      <w:r w:rsidRPr="005012E4">
        <w:rPr>
          <w:rFonts w:cs="Calibri"/>
        </w:rPr>
        <w:t>Registre-se e publique-se:</w:t>
      </w:r>
    </w:p>
    <w:p w:rsidR="008D5FA4" w:rsidRPr="005012E4" w:rsidRDefault="008D5FA4" w:rsidP="008D5FA4">
      <w:pPr>
        <w:pStyle w:val="SemEspaamento"/>
        <w:rPr>
          <w:rFonts w:cs="Calibri"/>
        </w:rPr>
      </w:pPr>
      <w:r w:rsidRPr="005012E4">
        <w:rPr>
          <w:rFonts w:cs="Calibri"/>
        </w:rPr>
        <w:t xml:space="preserve">Jose Fernando </w:t>
      </w:r>
      <w:proofErr w:type="spellStart"/>
      <w:r w:rsidRPr="005012E4">
        <w:rPr>
          <w:rFonts w:cs="Calibri"/>
        </w:rPr>
        <w:t>Lunckes</w:t>
      </w:r>
      <w:proofErr w:type="spellEnd"/>
      <w:r w:rsidRPr="005012E4">
        <w:rPr>
          <w:rFonts w:cs="Calibri"/>
        </w:rPr>
        <w:t xml:space="preserve"> </w:t>
      </w:r>
    </w:p>
    <w:p w:rsidR="008D5FA4" w:rsidRPr="005012E4" w:rsidRDefault="008D5FA4" w:rsidP="008D5FA4">
      <w:pPr>
        <w:jc w:val="both"/>
        <w:rPr>
          <w:rFonts w:asciiTheme="minorHAnsi" w:hAnsiTheme="minorHAnsi" w:cs="Arial"/>
          <w:sz w:val="22"/>
          <w:szCs w:val="22"/>
        </w:rPr>
        <w:sectPr w:rsidR="008D5FA4" w:rsidRPr="005012E4">
          <w:pgSz w:w="11900" w:h="16840"/>
          <w:pgMar w:top="1600" w:right="1180" w:bottom="280" w:left="1680" w:header="720" w:footer="720" w:gutter="0"/>
          <w:cols w:space="720"/>
        </w:sectPr>
      </w:pPr>
      <w:r w:rsidRPr="005012E4">
        <w:rPr>
          <w:rFonts w:asciiTheme="minorHAnsi" w:hAnsiTheme="minorHAnsi" w:cs="Calibri"/>
          <w:sz w:val="22"/>
          <w:szCs w:val="22"/>
        </w:rPr>
        <w:t xml:space="preserve">Secretário Municipal da </w:t>
      </w:r>
      <w:r w:rsidR="005012E4">
        <w:rPr>
          <w:rFonts w:asciiTheme="minorHAnsi" w:hAnsiTheme="minorHAnsi" w:cs="Calibri"/>
          <w:sz w:val="22"/>
          <w:szCs w:val="22"/>
        </w:rPr>
        <w:t>Administração</w:t>
      </w:r>
    </w:p>
    <w:p w:rsidR="008D5FA4" w:rsidRDefault="008D5FA4"/>
    <w:sectPr w:rsidR="008D5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A4"/>
    <w:rsid w:val="005012E4"/>
    <w:rsid w:val="007F3249"/>
    <w:rsid w:val="00881763"/>
    <w:rsid w:val="008D5FA4"/>
    <w:rsid w:val="00A6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324C-239B-4596-AD2E-1AAC952A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FA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D5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FA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D5F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5FA4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8D5FA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8D5FA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12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2E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2018-09-05T14:19:00Z</cp:lastPrinted>
  <dcterms:created xsi:type="dcterms:W3CDTF">2018-09-05T17:17:00Z</dcterms:created>
  <dcterms:modified xsi:type="dcterms:W3CDTF">2018-09-05T17:17:00Z</dcterms:modified>
</cp:coreProperties>
</file>