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F9C" w:rsidRDefault="00DE7F9C" w:rsidP="00DE7F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DE7F9C" w:rsidRDefault="00DE7F9C" w:rsidP="00DE7F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DE7F9C" w:rsidRDefault="00DE7F9C" w:rsidP="00DE7F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 w:cstheme="minorHAnsi"/>
          <w:b/>
          <w:lang w:val="pt-BR"/>
        </w:rPr>
        <w:t>LEI Nº</w:t>
      </w:r>
      <w:r>
        <w:rPr>
          <w:rFonts w:asciiTheme="minorHAnsi" w:hAnsiTheme="minorHAnsi" w:cstheme="minorHAnsi"/>
          <w:b/>
          <w:lang w:val="pt-BR"/>
        </w:rPr>
        <w:t xml:space="preserve"> 3381 DE 09</w:t>
      </w:r>
      <w:r w:rsidRPr="00644F2A">
        <w:rPr>
          <w:rFonts w:asciiTheme="minorHAnsi" w:hAnsiTheme="minorHAnsi" w:cstheme="minorHAnsi"/>
          <w:b/>
          <w:lang w:val="pt-BR"/>
        </w:rPr>
        <w:t xml:space="preserve"> DE </w:t>
      </w:r>
      <w:r>
        <w:rPr>
          <w:rFonts w:asciiTheme="minorHAnsi" w:hAnsiTheme="minorHAnsi" w:cstheme="minorHAnsi"/>
          <w:b/>
          <w:lang w:val="pt-BR"/>
        </w:rPr>
        <w:t>AGOSTO</w:t>
      </w:r>
      <w:r w:rsidRPr="00644F2A">
        <w:rPr>
          <w:rFonts w:asciiTheme="minorHAnsi" w:hAnsiTheme="minorHAnsi" w:cstheme="minorHAnsi"/>
          <w:b/>
          <w:lang w:val="pt-BR"/>
        </w:rPr>
        <w:t xml:space="preserve"> DE 2018.</w:t>
      </w:r>
    </w:p>
    <w:p w:rsidR="00DE7F9C" w:rsidRPr="0068126E" w:rsidRDefault="00DE7F9C" w:rsidP="00DE7F9C">
      <w:pPr>
        <w:spacing w:line="276" w:lineRule="auto"/>
        <w:jc w:val="center"/>
        <w:rPr>
          <w:rFonts w:asciiTheme="minorHAnsi" w:hAnsiTheme="minorHAnsi" w:cstheme="minorHAnsi"/>
          <w:b/>
          <w:lang w:val="pt-BR"/>
        </w:rPr>
      </w:pPr>
    </w:p>
    <w:p w:rsidR="00DE7F9C" w:rsidRDefault="00DE7F9C" w:rsidP="00DE7F9C">
      <w:pPr>
        <w:pStyle w:val="Corpodetexto"/>
        <w:spacing w:before="148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  <w:r>
        <w:rPr>
          <w:rFonts w:asciiTheme="minorHAnsi" w:hAnsiTheme="minorHAnsi"/>
          <w:spacing w:val="-3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utoriza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a </w:t>
      </w:r>
      <w:r w:rsidRPr="00644F2A">
        <w:rPr>
          <w:rFonts w:asciiTheme="minorHAnsi" w:hAnsiTheme="minorHAnsi"/>
          <w:spacing w:val="-3"/>
          <w:sz w:val="22"/>
          <w:szCs w:val="22"/>
          <w:lang w:val="pt-BR"/>
        </w:rPr>
        <w:t xml:space="preserve">contratação 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 xml:space="preserve">de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 xml:space="preserve">01 (um) </w:t>
      </w:r>
      <w:r>
        <w:rPr>
          <w:rFonts w:asciiTheme="minorHAnsi" w:hAnsiTheme="minorHAnsi"/>
          <w:sz w:val="22"/>
          <w:szCs w:val="22"/>
          <w:lang w:val="pt-BR"/>
        </w:rPr>
        <w:t>Motorista,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 por te</w:t>
      </w:r>
      <w:r>
        <w:rPr>
          <w:rFonts w:asciiTheme="minorHAnsi" w:hAnsiTheme="minorHAnsi"/>
          <w:sz w:val="22"/>
          <w:szCs w:val="22"/>
          <w:lang w:val="pt-BR"/>
        </w:rPr>
        <w:t>mpo determinado, para atuar na S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ecretaria </w:t>
      </w:r>
      <w:r>
        <w:rPr>
          <w:rFonts w:asciiTheme="minorHAnsi" w:hAnsiTheme="minorHAnsi"/>
          <w:spacing w:val="-4"/>
          <w:sz w:val="22"/>
          <w:szCs w:val="22"/>
          <w:lang w:val="pt-BR"/>
        </w:rPr>
        <w:t>da A</w:t>
      </w:r>
      <w:r w:rsidRPr="00644F2A">
        <w:rPr>
          <w:rFonts w:asciiTheme="minorHAnsi" w:hAnsiTheme="minorHAnsi"/>
          <w:spacing w:val="-4"/>
          <w:sz w:val="22"/>
          <w:szCs w:val="22"/>
          <w:lang w:val="pt-BR"/>
        </w:rPr>
        <w:t>gricultura</w:t>
      </w:r>
      <w:r w:rsidRPr="00644F2A">
        <w:rPr>
          <w:rFonts w:asciiTheme="minorHAnsi" w:hAnsiTheme="minorHAnsi"/>
          <w:spacing w:val="2"/>
          <w:sz w:val="22"/>
          <w:szCs w:val="22"/>
          <w:lang w:val="pt-BR"/>
        </w:rPr>
        <w:t xml:space="preserve"> </w:t>
      </w:r>
      <w:r w:rsidRPr="00644F2A">
        <w:rPr>
          <w:rFonts w:asciiTheme="minorHAnsi" w:hAnsiTheme="minorHAnsi"/>
          <w:sz w:val="22"/>
          <w:szCs w:val="22"/>
          <w:lang w:val="pt-BR"/>
        </w:rPr>
        <w:t xml:space="preserve">e </w:t>
      </w:r>
      <w:r>
        <w:rPr>
          <w:rFonts w:asciiTheme="minorHAnsi" w:hAnsiTheme="minorHAnsi"/>
          <w:spacing w:val="3"/>
          <w:sz w:val="22"/>
          <w:szCs w:val="22"/>
          <w:lang w:val="pt-BR"/>
        </w:rPr>
        <w:t>M</w:t>
      </w:r>
      <w:r w:rsidRPr="00644F2A">
        <w:rPr>
          <w:rFonts w:asciiTheme="minorHAnsi" w:hAnsiTheme="minorHAnsi"/>
          <w:spacing w:val="3"/>
          <w:sz w:val="22"/>
          <w:szCs w:val="22"/>
          <w:lang w:val="pt-BR"/>
        </w:rPr>
        <w:t xml:space="preserve">eio </w:t>
      </w:r>
      <w:r>
        <w:rPr>
          <w:rFonts w:asciiTheme="minorHAnsi" w:hAnsiTheme="minorHAnsi"/>
          <w:sz w:val="22"/>
          <w:szCs w:val="22"/>
          <w:lang w:val="pt-BR"/>
        </w:rPr>
        <w:t>A</w:t>
      </w:r>
      <w:r w:rsidRPr="00644F2A">
        <w:rPr>
          <w:rFonts w:asciiTheme="minorHAnsi" w:hAnsiTheme="minorHAnsi"/>
          <w:sz w:val="22"/>
          <w:szCs w:val="22"/>
          <w:lang w:val="pt-BR"/>
        </w:rPr>
        <w:t>mbiente.</w:t>
      </w:r>
    </w:p>
    <w:p w:rsidR="00DE7F9C" w:rsidRDefault="00DE7F9C" w:rsidP="00DE7F9C">
      <w:pPr>
        <w:pStyle w:val="Corpodetexto"/>
        <w:spacing w:before="148" w:line="331" w:lineRule="auto"/>
        <w:ind w:left="4640" w:right="113"/>
        <w:jc w:val="both"/>
        <w:rPr>
          <w:rFonts w:asciiTheme="minorHAnsi" w:hAnsiTheme="minorHAnsi"/>
          <w:sz w:val="22"/>
          <w:szCs w:val="22"/>
          <w:lang w:val="pt-BR"/>
        </w:rPr>
      </w:pPr>
    </w:p>
    <w:p w:rsidR="00DE7F9C" w:rsidRPr="00CC0BBD" w:rsidRDefault="00DE7F9C" w:rsidP="00DE7F9C">
      <w:pPr>
        <w:pStyle w:val="NormalWeb"/>
        <w:spacing w:before="0" w:beforeAutospacing="0" w:afterAutospacing="0" w:line="276" w:lineRule="auto"/>
        <w:ind w:right="-285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CC0BBD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CC0BBD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CC0BBD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DE7F9C" w:rsidRPr="00DE7F9C" w:rsidRDefault="00DE7F9C" w:rsidP="00DE7F9C">
      <w:pPr>
        <w:pStyle w:val="Recuodecorpodetexto"/>
        <w:ind w:left="4248"/>
        <w:rPr>
          <w:rFonts w:asciiTheme="minorHAnsi" w:hAnsiTheme="minorHAnsi"/>
          <w:lang w:val="pt-BR"/>
        </w:rPr>
      </w:pPr>
    </w:p>
    <w:p w:rsidR="00DE7F9C" w:rsidRDefault="00DE7F9C" w:rsidP="00DE7F9C">
      <w:pPr>
        <w:pStyle w:val="Recuodecorpodetexto"/>
        <w:jc w:val="center"/>
        <w:rPr>
          <w:rFonts w:asciiTheme="minorHAnsi" w:hAnsiTheme="minorHAnsi"/>
          <w:b/>
        </w:rPr>
      </w:pPr>
      <w:r w:rsidRPr="00CC0BBD">
        <w:rPr>
          <w:rFonts w:asciiTheme="minorHAnsi" w:hAnsiTheme="minorHAnsi"/>
          <w:b/>
        </w:rPr>
        <w:t>LEI</w:t>
      </w:r>
    </w:p>
    <w:p w:rsidR="00DE7F9C" w:rsidRPr="00DE7F9C" w:rsidRDefault="00DE7F9C" w:rsidP="00DE7F9C">
      <w:pPr>
        <w:pStyle w:val="Recuodecorpodetexto"/>
        <w:jc w:val="center"/>
        <w:rPr>
          <w:rFonts w:asciiTheme="minorHAnsi" w:hAnsiTheme="minorHAnsi"/>
          <w:b/>
        </w:rPr>
      </w:pPr>
    </w:p>
    <w:p w:rsidR="00DE7F9C" w:rsidRPr="00644F2A" w:rsidRDefault="00DE7F9C" w:rsidP="00DE7F9C">
      <w:pPr>
        <w:pStyle w:val="Recuodecorpodetexto"/>
        <w:spacing w:line="276" w:lineRule="auto"/>
        <w:ind w:left="0"/>
        <w:jc w:val="both"/>
        <w:rPr>
          <w:rFonts w:asciiTheme="minorHAnsi" w:hAnsiTheme="minorHAnsi" w:cstheme="minorHAnsi"/>
          <w:b/>
          <w:lang w:val="pt-BR"/>
        </w:rPr>
      </w:pPr>
      <w:r w:rsidRPr="00644F2A">
        <w:rPr>
          <w:rFonts w:asciiTheme="minorHAnsi" w:hAnsiTheme="minorHAnsi"/>
          <w:spacing w:val="2"/>
          <w:w w:val="105"/>
          <w:lang w:val="pt-BR"/>
        </w:rPr>
        <w:t xml:space="preserve">Art. </w:t>
      </w:r>
      <w:r w:rsidRPr="00644F2A">
        <w:rPr>
          <w:rFonts w:asciiTheme="minorHAnsi" w:hAnsiTheme="minorHAnsi"/>
          <w:spacing w:val="-4"/>
          <w:w w:val="105"/>
          <w:lang w:val="pt-BR"/>
        </w:rPr>
        <w:t xml:space="preserve">1º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Fica </w:t>
      </w:r>
      <w:r w:rsidRPr="00644F2A">
        <w:rPr>
          <w:rFonts w:asciiTheme="minorHAnsi" w:hAnsiTheme="minorHAnsi"/>
          <w:w w:val="105"/>
          <w:lang w:val="pt-BR"/>
        </w:rPr>
        <w:t xml:space="preserve">o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Poder Executivo </w:t>
      </w:r>
      <w:r w:rsidRPr="00644F2A">
        <w:rPr>
          <w:rFonts w:asciiTheme="minorHAnsi" w:hAnsiTheme="minorHAnsi"/>
          <w:spacing w:val="-6"/>
          <w:w w:val="105"/>
          <w:lang w:val="pt-BR"/>
        </w:rPr>
        <w:t xml:space="preserve">Municipal </w:t>
      </w:r>
      <w:r w:rsidRPr="00644F2A">
        <w:rPr>
          <w:rFonts w:asciiTheme="minorHAnsi" w:hAnsiTheme="minorHAnsi"/>
          <w:spacing w:val="-3"/>
          <w:w w:val="105"/>
          <w:lang w:val="pt-BR"/>
        </w:rPr>
        <w:t xml:space="preserve">autorizado </w:t>
      </w:r>
      <w:r w:rsidRPr="00644F2A">
        <w:rPr>
          <w:rFonts w:asciiTheme="minorHAnsi" w:hAnsiTheme="minorHAnsi"/>
          <w:w w:val="105"/>
          <w:lang w:val="pt-BR"/>
        </w:rPr>
        <w:t xml:space="preserve">a contratar, </w:t>
      </w:r>
      <w:r w:rsidRPr="00644F2A">
        <w:rPr>
          <w:rFonts w:asciiTheme="minorHAnsi" w:hAnsiTheme="minorHAnsi" w:cstheme="minorHAnsi"/>
          <w:lang w:val="pt-BR"/>
        </w:rPr>
        <w:t>em razão de e</w:t>
      </w:r>
      <w:r>
        <w:rPr>
          <w:rFonts w:asciiTheme="minorHAnsi" w:hAnsiTheme="minorHAnsi" w:cstheme="minorHAnsi"/>
          <w:lang w:val="pt-BR"/>
        </w:rPr>
        <w:t>xcepcional interesse público, 01 (um) motorista</w:t>
      </w:r>
      <w:r w:rsidRPr="00644F2A">
        <w:rPr>
          <w:rFonts w:asciiTheme="minorHAnsi" w:hAnsiTheme="minorHAnsi" w:cstheme="minorHAnsi"/>
          <w:lang w:val="pt-BR"/>
        </w:rPr>
        <w:t>, nos termos da Lei Municipal Nº 1586/1993 - Regime Jurídico dos Servidores Municipais.</w:t>
      </w: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Parágrafo Único. A carga horária será de </w:t>
      </w:r>
      <w:r>
        <w:rPr>
          <w:rFonts w:asciiTheme="minorHAnsi" w:hAnsiTheme="minorHAnsi" w:cstheme="minorHAnsi"/>
          <w:lang w:val="pt-BR"/>
        </w:rPr>
        <w:t xml:space="preserve">até </w:t>
      </w:r>
      <w:r w:rsidRPr="00644F2A">
        <w:rPr>
          <w:rFonts w:asciiTheme="minorHAnsi" w:hAnsiTheme="minorHAnsi" w:cstheme="minorHAnsi"/>
          <w:lang w:val="pt-BR"/>
        </w:rPr>
        <w:t xml:space="preserve">40 (quarenta) horas semanais, por um período de 06 (seis) meses, </w:t>
      </w:r>
      <w:r w:rsidRPr="00644F2A">
        <w:rPr>
          <w:rFonts w:asciiTheme="minorHAnsi" w:hAnsiTheme="minorHAnsi" w:cs="Arial"/>
          <w:lang w:val="pt-BR"/>
        </w:rPr>
        <w:t>prorrogáveis por igual período</w:t>
      </w:r>
      <w:r>
        <w:rPr>
          <w:rFonts w:asciiTheme="minorHAnsi" w:hAnsiTheme="minorHAnsi" w:cs="Arial"/>
          <w:lang w:val="pt-BR"/>
        </w:rPr>
        <w:t>,</w:t>
      </w:r>
      <w:r w:rsidRPr="00644F2A">
        <w:rPr>
          <w:rFonts w:asciiTheme="minorHAnsi" w:hAnsiTheme="minorHAnsi" w:cs="Arial"/>
          <w:lang w:val="pt-BR"/>
        </w:rPr>
        <w:t xml:space="preserve"> </w:t>
      </w:r>
      <w:r w:rsidRPr="00644F2A">
        <w:rPr>
          <w:rFonts w:asciiTheme="minorHAnsi" w:hAnsiTheme="minorHAnsi" w:cstheme="minorHAnsi"/>
          <w:lang w:val="pt-BR"/>
        </w:rPr>
        <w:t>nos termos da Lei Municipal nº 1586/1993 - Regime Jurídico dos Servidores Municipais.</w:t>
      </w:r>
    </w:p>
    <w:p w:rsidR="00DE7F9C" w:rsidRPr="00644F2A" w:rsidRDefault="00DE7F9C" w:rsidP="00DE7F9C">
      <w:pPr>
        <w:rPr>
          <w:rFonts w:asciiTheme="minorHAnsi" w:hAnsiTheme="minorHAnsi" w:cs="Arial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 xml:space="preserve">Art. 2º Os contratos de que trata o artigo 1º </w:t>
      </w:r>
      <w:r>
        <w:rPr>
          <w:rFonts w:asciiTheme="minorHAnsi" w:hAnsiTheme="minorHAnsi" w:cstheme="minorHAnsi"/>
          <w:lang w:val="pt-BR"/>
        </w:rPr>
        <w:t>é assegurado ao</w:t>
      </w:r>
      <w:r w:rsidRPr="00644F2A">
        <w:rPr>
          <w:rFonts w:asciiTheme="minorHAnsi" w:hAnsiTheme="minorHAnsi" w:cstheme="minorHAnsi"/>
          <w:lang w:val="pt-BR"/>
        </w:rPr>
        <w:t xml:space="preserve"> contratad</w:t>
      </w:r>
      <w:r>
        <w:rPr>
          <w:rFonts w:asciiTheme="minorHAnsi" w:hAnsiTheme="minorHAnsi" w:cstheme="minorHAnsi"/>
          <w:lang w:val="pt-BR"/>
        </w:rPr>
        <w:t>o</w:t>
      </w:r>
      <w:r w:rsidRPr="00644F2A">
        <w:rPr>
          <w:rFonts w:asciiTheme="minorHAnsi" w:hAnsiTheme="minorHAnsi" w:cstheme="minorHAnsi"/>
          <w:lang w:val="pt-BR"/>
        </w:rPr>
        <w:t xml:space="preserve"> os direitos previstos no Regime Jurídico dos Servidores do Município e no Plano de Carreira dos Servidores Municipais.</w:t>
      </w: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Parágrafo Único. A remuneração do contratado será conforme o Plano de Carreira dos Servidores Municipais, conforme o caso, sendo estes, proporcionais a carga horária de trabalho.</w:t>
      </w: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3º As despesas decorrentes desta Lei correrão por conta das seguintes dotações orçamentárias:</w:t>
      </w:r>
    </w:p>
    <w:p w:rsidR="00DE7F9C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DE7F9C" w:rsidRPr="00B92EF7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07 – Secretaria Municipal de Agricultura e Meio Ambiente</w:t>
      </w:r>
    </w:p>
    <w:p w:rsidR="00DE7F9C" w:rsidRPr="00B92EF7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01 – Secretaria Municipal de Agricultura e Meio Ambiente</w:t>
      </w:r>
    </w:p>
    <w:p w:rsidR="00DE7F9C" w:rsidRPr="00B92EF7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18 – Gestão Ambiental</w:t>
      </w:r>
    </w:p>
    <w:p w:rsidR="00DE7F9C" w:rsidRPr="00B92EF7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541 – Preservação e Conservação Ambiental</w:t>
      </w:r>
    </w:p>
    <w:p w:rsidR="00DE7F9C" w:rsidRPr="00B92EF7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0063 – Proteção ao Meio Ambiente</w:t>
      </w:r>
    </w:p>
    <w:p w:rsidR="00DE7F9C" w:rsidRPr="00B92EF7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2.081 – Manutenção das Atividades da Secretaria</w:t>
      </w:r>
    </w:p>
    <w:p w:rsidR="00DE7F9C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  <w:r w:rsidRPr="00B92EF7">
        <w:rPr>
          <w:rFonts w:ascii="Calibri" w:hAnsi="Calibri" w:cs="Calibri"/>
          <w:lang w:val="pt-BR"/>
        </w:rPr>
        <w:t>3.1.9.0.04.00.00-Contratação por Tempo Determinado</w:t>
      </w:r>
    </w:p>
    <w:p w:rsidR="00DE7F9C" w:rsidRDefault="00DE7F9C" w:rsidP="00DE7F9C">
      <w:pPr>
        <w:spacing w:line="276" w:lineRule="auto"/>
        <w:ind w:firstLine="708"/>
        <w:jc w:val="both"/>
        <w:rPr>
          <w:rFonts w:ascii="Calibri" w:hAnsi="Calibri" w:cs="Calibr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4º Os contratos, de que trata esta lei, seguirão lista do concurso público vigente, sendo, em caso de não haver candidato habilitado, realizado processo seletivo simplificado, sujeito à ampla divulgação, através de prova e ou prova de títulos que compr</w:t>
      </w:r>
      <w:r>
        <w:rPr>
          <w:rFonts w:asciiTheme="minorHAnsi" w:hAnsiTheme="minorHAnsi" w:cstheme="minorHAnsi"/>
          <w:lang w:val="pt-BR"/>
        </w:rPr>
        <w:t xml:space="preserve">ove notória capacidade técnica, </w:t>
      </w:r>
      <w:r w:rsidRPr="00644F2A">
        <w:rPr>
          <w:rFonts w:asciiTheme="minorHAnsi" w:hAnsiTheme="minorHAnsi" w:cstheme="minorHAnsi"/>
          <w:lang w:val="pt-BR"/>
        </w:rPr>
        <w:t>certificação do profissional.</w:t>
      </w: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B32802" w:rsidRDefault="00DE7F9C" w:rsidP="00DE7F9C">
      <w:pPr>
        <w:jc w:val="both"/>
        <w:rPr>
          <w:rFonts w:asciiTheme="minorHAnsi" w:hAnsiTheme="minorHAnsi" w:cs="Arial"/>
          <w:b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>Art. 5º Esta Lei entra em vigor na data de sua publicação.</w:t>
      </w: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right"/>
        <w:rPr>
          <w:rFonts w:asciiTheme="minorHAnsi" w:hAnsiTheme="minorHAnsi" w:cstheme="minorHAnsi"/>
          <w:lang w:val="pt-BR"/>
        </w:rPr>
      </w:pPr>
      <w:r w:rsidRPr="00644F2A">
        <w:rPr>
          <w:rFonts w:asciiTheme="minorHAnsi" w:hAnsiTheme="minorHAnsi" w:cstheme="minorHAnsi"/>
          <w:lang w:val="pt-BR"/>
        </w:rPr>
        <w:tab/>
        <w:t xml:space="preserve">GABINETE DO PREFEITO MUNICIPAL DE SALVADOR DO SUL, </w:t>
      </w:r>
      <w:r>
        <w:rPr>
          <w:rFonts w:asciiTheme="minorHAnsi" w:hAnsiTheme="minorHAnsi" w:cstheme="minorHAnsi"/>
          <w:lang w:val="pt-BR"/>
        </w:rPr>
        <w:t>09</w:t>
      </w:r>
      <w:r w:rsidRPr="00644F2A">
        <w:rPr>
          <w:rFonts w:asciiTheme="minorHAnsi" w:hAnsiTheme="minorHAnsi" w:cstheme="minorHAnsi"/>
          <w:lang w:val="pt-BR"/>
        </w:rPr>
        <w:t xml:space="preserve"> DE </w:t>
      </w:r>
      <w:r>
        <w:rPr>
          <w:rFonts w:asciiTheme="minorHAnsi" w:hAnsiTheme="minorHAnsi" w:cstheme="minorHAnsi"/>
          <w:lang w:val="pt-BR"/>
        </w:rPr>
        <w:t>AGOSTO</w:t>
      </w:r>
      <w:r w:rsidRPr="00644F2A">
        <w:rPr>
          <w:rFonts w:asciiTheme="minorHAnsi" w:hAnsiTheme="minorHAnsi" w:cstheme="minorHAnsi"/>
          <w:lang w:val="pt-BR"/>
        </w:rPr>
        <w:t xml:space="preserve"> DE 2018.</w:t>
      </w: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644F2A" w:rsidRDefault="00DE7F9C" w:rsidP="00DE7F9C">
      <w:pPr>
        <w:spacing w:line="276" w:lineRule="auto"/>
        <w:jc w:val="both"/>
        <w:rPr>
          <w:rFonts w:asciiTheme="minorHAnsi" w:hAnsiTheme="minorHAnsi" w:cstheme="minorHAnsi"/>
          <w:lang w:val="pt-BR"/>
        </w:rPr>
      </w:pPr>
    </w:p>
    <w:p w:rsidR="00DE7F9C" w:rsidRPr="00DC2A81" w:rsidRDefault="00DE7F9C" w:rsidP="00DE7F9C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MARCO AURÉLIO ECKERT</w:t>
      </w:r>
    </w:p>
    <w:p w:rsidR="00DE7F9C" w:rsidRPr="00DC2A81" w:rsidRDefault="00DE7F9C" w:rsidP="00DE7F9C">
      <w:pPr>
        <w:spacing w:line="276" w:lineRule="auto"/>
        <w:jc w:val="center"/>
        <w:rPr>
          <w:rFonts w:asciiTheme="minorHAnsi" w:hAnsiTheme="minorHAnsi" w:cstheme="minorHAnsi"/>
          <w:lang w:val="pt-BR"/>
        </w:rPr>
      </w:pPr>
      <w:r w:rsidRPr="00DC2A81">
        <w:rPr>
          <w:rFonts w:asciiTheme="minorHAnsi" w:hAnsiTheme="minorHAnsi" w:cstheme="minorHAnsi"/>
          <w:lang w:val="pt-BR"/>
        </w:rPr>
        <w:t>Prefeito Municipal</w:t>
      </w:r>
    </w:p>
    <w:p w:rsidR="00DE7F9C" w:rsidRDefault="00DE7F9C" w:rsidP="00DE7F9C">
      <w:pPr>
        <w:pStyle w:val="Corpodetexto"/>
        <w:rPr>
          <w:lang w:val="pt-BR"/>
        </w:rPr>
      </w:pPr>
    </w:p>
    <w:p w:rsidR="00DE7F9C" w:rsidRDefault="00DE7F9C" w:rsidP="00DE7F9C">
      <w:pPr>
        <w:pStyle w:val="Corpodetexto"/>
        <w:rPr>
          <w:lang w:val="pt-BR"/>
        </w:rPr>
      </w:pPr>
    </w:p>
    <w:p w:rsidR="00DE7F9C" w:rsidRDefault="00DE7F9C" w:rsidP="00DE7F9C">
      <w:pPr>
        <w:pStyle w:val="Corpodetexto"/>
        <w:rPr>
          <w:lang w:val="pt-BR"/>
        </w:rPr>
      </w:pPr>
    </w:p>
    <w:p w:rsidR="00DE7F9C" w:rsidRDefault="00DE7F9C" w:rsidP="00DE7F9C">
      <w:pPr>
        <w:pStyle w:val="Corpodetexto"/>
        <w:rPr>
          <w:lang w:val="pt-BR"/>
        </w:rPr>
      </w:pPr>
    </w:p>
    <w:p w:rsidR="00DE7F9C" w:rsidRPr="002B620C" w:rsidRDefault="00DE7F9C" w:rsidP="00DE7F9C">
      <w:pPr>
        <w:pStyle w:val="Corpodetexto"/>
        <w:rPr>
          <w:lang w:val="pt-BR"/>
        </w:rPr>
      </w:pPr>
    </w:p>
    <w:p w:rsidR="00DE7F9C" w:rsidRDefault="00DE7F9C" w:rsidP="00DE7F9C">
      <w:pPr>
        <w:jc w:val="both"/>
        <w:rPr>
          <w:sz w:val="24"/>
          <w:lang w:val="pt-BR"/>
        </w:rPr>
      </w:pPr>
    </w:p>
    <w:p w:rsidR="00DE7F9C" w:rsidRDefault="00DE7F9C" w:rsidP="00DE7F9C">
      <w:pPr>
        <w:jc w:val="both"/>
        <w:rPr>
          <w:sz w:val="24"/>
          <w:lang w:val="pt-BR"/>
        </w:rPr>
      </w:pPr>
    </w:p>
    <w:p w:rsidR="00DE7F9C" w:rsidRPr="00CC0BBD" w:rsidRDefault="00DE7F9C" w:rsidP="00DE7F9C">
      <w:pPr>
        <w:pStyle w:val="SemEspaamento"/>
        <w:rPr>
          <w:rFonts w:cs="Calibri"/>
        </w:rPr>
      </w:pPr>
      <w:r w:rsidRPr="00CC0BBD">
        <w:rPr>
          <w:rFonts w:cs="Calibri"/>
        </w:rPr>
        <w:t>Registre-se e publique-se:</w:t>
      </w:r>
    </w:p>
    <w:p w:rsidR="00DE7F9C" w:rsidRPr="00CC0BBD" w:rsidRDefault="00DE7F9C" w:rsidP="00DE7F9C">
      <w:pPr>
        <w:pStyle w:val="SemEspaamento"/>
        <w:rPr>
          <w:rFonts w:cs="Calibri"/>
        </w:rPr>
      </w:pPr>
      <w:r w:rsidRPr="00CC0BBD">
        <w:rPr>
          <w:rFonts w:cs="Calibri"/>
        </w:rPr>
        <w:t xml:space="preserve">Jose Fernando </w:t>
      </w:r>
      <w:proofErr w:type="spellStart"/>
      <w:r w:rsidRPr="00CC0BBD">
        <w:rPr>
          <w:rFonts w:cs="Calibri"/>
        </w:rPr>
        <w:t>Lunckes</w:t>
      </w:r>
      <w:proofErr w:type="spellEnd"/>
      <w:r w:rsidRPr="00CC0BBD">
        <w:rPr>
          <w:rFonts w:cs="Calibri"/>
        </w:rPr>
        <w:t xml:space="preserve"> </w:t>
      </w:r>
    </w:p>
    <w:p w:rsidR="00DE7F9C" w:rsidRPr="00447842" w:rsidRDefault="00DE7F9C" w:rsidP="00DE7F9C">
      <w:pPr>
        <w:jc w:val="both"/>
        <w:rPr>
          <w:rFonts w:asciiTheme="minorHAnsi" w:hAnsiTheme="minorHAnsi" w:cs="Arial"/>
          <w:lang w:val="pt-BR"/>
        </w:rPr>
        <w:sectPr w:rsidR="00DE7F9C" w:rsidRPr="00447842">
          <w:pgSz w:w="11900" w:h="16840"/>
          <w:pgMar w:top="1600" w:right="1180" w:bottom="280" w:left="1680" w:header="720" w:footer="720" w:gutter="0"/>
          <w:cols w:space="720"/>
        </w:sectPr>
      </w:pPr>
      <w:r w:rsidRPr="00DE7F9C">
        <w:rPr>
          <w:rFonts w:asciiTheme="minorHAnsi" w:hAnsiTheme="minorHAnsi" w:cs="Calibri"/>
          <w:lang w:val="pt-BR"/>
        </w:rPr>
        <w:t xml:space="preserve">Secretário Municipal da </w:t>
      </w:r>
      <w:r w:rsidR="00447842">
        <w:rPr>
          <w:rFonts w:asciiTheme="minorHAnsi" w:hAnsiTheme="minorHAnsi" w:cs="Calibri"/>
          <w:lang w:val="pt-BR"/>
        </w:rPr>
        <w:t>Administração</w:t>
      </w:r>
      <w:bookmarkStart w:id="0" w:name="_GoBack"/>
      <w:bookmarkEnd w:id="0"/>
    </w:p>
    <w:p w:rsidR="00F0718C" w:rsidRPr="00DE7F9C" w:rsidRDefault="00F0718C">
      <w:pPr>
        <w:rPr>
          <w:lang w:val="pt-BR"/>
        </w:rPr>
      </w:pPr>
    </w:p>
    <w:sectPr w:rsidR="00F0718C" w:rsidRPr="00DE7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F9C"/>
    <w:rsid w:val="00447842"/>
    <w:rsid w:val="00DE7F9C"/>
    <w:rsid w:val="00F0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3E1FA-F3C1-4663-AFD6-6C5D0606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E7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E7F9C"/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E7F9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E7F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7F9C"/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semiHidden/>
    <w:unhideWhenUsed/>
    <w:rsid w:val="00DE7F9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DE7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2</cp:revision>
  <dcterms:created xsi:type="dcterms:W3CDTF">2018-08-09T18:55:00Z</dcterms:created>
  <dcterms:modified xsi:type="dcterms:W3CDTF">2018-08-09T18:58:00Z</dcterms:modified>
</cp:coreProperties>
</file>