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4A7" w:rsidRDefault="002304A7" w:rsidP="002304A7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</w:p>
    <w:p w:rsidR="002304A7" w:rsidRDefault="002304A7" w:rsidP="002304A7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2304A7" w:rsidRDefault="002304A7" w:rsidP="002304A7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2304A7" w:rsidRPr="008B78A8" w:rsidRDefault="002304A7" w:rsidP="002304A7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8B78A8">
        <w:rPr>
          <w:rFonts w:ascii="Calibri" w:hAnsi="Calibri" w:cs="Calibri"/>
          <w:b/>
          <w:sz w:val="22"/>
          <w:szCs w:val="22"/>
        </w:rPr>
        <w:t xml:space="preserve">LEI Nº </w:t>
      </w:r>
      <w:r>
        <w:rPr>
          <w:rFonts w:ascii="Calibri" w:hAnsi="Calibri" w:cs="Calibri"/>
          <w:b/>
          <w:sz w:val="22"/>
          <w:szCs w:val="22"/>
        </w:rPr>
        <w:t>3373</w:t>
      </w:r>
      <w:r w:rsidRPr="008B78A8">
        <w:rPr>
          <w:rFonts w:ascii="Calibri" w:hAnsi="Calibri" w:cs="Calibri"/>
          <w:b/>
          <w:sz w:val="22"/>
          <w:szCs w:val="22"/>
        </w:rPr>
        <w:t xml:space="preserve"> DE </w:t>
      </w:r>
      <w:r>
        <w:rPr>
          <w:rFonts w:ascii="Calibri" w:hAnsi="Calibri" w:cs="Calibri"/>
          <w:b/>
          <w:sz w:val="22"/>
          <w:szCs w:val="22"/>
        </w:rPr>
        <w:t>24</w:t>
      </w:r>
      <w:r w:rsidRPr="008B78A8">
        <w:rPr>
          <w:rFonts w:ascii="Calibri" w:hAnsi="Calibri" w:cs="Calibri"/>
          <w:b/>
          <w:sz w:val="22"/>
          <w:szCs w:val="22"/>
        </w:rPr>
        <w:t xml:space="preserve"> DE JULHO DE 2018.</w:t>
      </w:r>
    </w:p>
    <w:p w:rsidR="002304A7" w:rsidRPr="00575C3E" w:rsidRDefault="002304A7" w:rsidP="002304A7">
      <w:pPr>
        <w:spacing w:line="276" w:lineRule="auto"/>
        <w:jc w:val="both"/>
        <w:rPr>
          <w:rFonts w:ascii="Calibri" w:hAnsi="Calibri" w:cs="Calibri"/>
          <w:b/>
          <w:sz w:val="10"/>
          <w:szCs w:val="10"/>
        </w:rPr>
      </w:pPr>
    </w:p>
    <w:p w:rsidR="002304A7" w:rsidRPr="00F52CCE" w:rsidRDefault="002304A7" w:rsidP="002304A7">
      <w:pPr>
        <w:ind w:left="4248" w:right="-285"/>
        <w:jc w:val="both"/>
        <w:rPr>
          <w:rFonts w:ascii="Calibri" w:hAnsi="Calibri" w:cs="Calibri"/>
          <w:b/>
          <w:sz w:val="22"/>
          <w:szCs w:val="22"/>
        </w:rPr>
      </w:pPr>
      <w:r w:rsidRPr="00F52CCE">
        <w:rPr>
          <w:rFonts w:ascii="Calibri" w:hAnsi="Calibri" w:cs="Calibri"/>
          <w:b/>
          <w:sz w:val="22"/>
          <w:szCs w:val="22"/>
        </w:rPr>
        <w:t>Autoriza o Poder Executivo a</w:t>
      </w:r>
      <w:r w:rsidRPr="00FF66CB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inclusão</w:t>
      </w:r>
      <w:r w:rsidRPr="00FF66CB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de</w:t>
      </w:r>
      <w:r w:rsidRPr="00FF66CB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meta</w:t>
      </w:r>
      <w:r w:rsidRPr="00FF66CB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no</w:t>
      </w:r>
      <w:r w:rsidRPr="00FF66CB">
        <w:rPr>
          <w:rFonts w:ascii="Calibri" w:hAnsi="Calibri" w:cs="Calibri"/>
          <w:b/>
          <w:sz w:val="22"/>
          <w:szCs w:val="22"/>
        </w:rPr>
        <w:t xml:space="preserve"> PPA 201</w:t>
      </w:r>
      <w:r>
        <w:rPr>
          <w:rFonts w:ascii="Calibri" w:hAnsi="Calibri" w:cs="Calibri"/>
          <w:b/>
          <w:sz w:val="22"/>
          <w:szCs w:val="22"/>
        </w:rPr>
        <w:t>8</w:t>
      </w:r>
      <w:r w:rsidRPr="00FF66CB">
        <w:rPr>
          <w:rFonts w:ascii="Calibri" w:hAnsi="Calibri" w:cs="Calibri"/>
          <w:b/>
          <w:sz w:val="22"/>
          <w:szCs w:val="22"/>
        </w:rPr>
        <w:t>-20</w:t>
      </w:r>
      <w:r>
        <w:rPr>
          <w:rFonts w:ascii="Calibri" w:hAnsi="Calibri" w:cs="Calibri"/>
          <w:b/>
          <w:sz w:val="22"/>
          <w:szCs w:val="22"/>
        </w:rPr>
        <w:t>21</w:t>
      </w:r>
      <w:r w:rsidRPr="00FF66CB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e</w:t>
      </w:r>
      <w:r w:rsidRPr="00FF66CB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na</w:t>
      </w:r>
      <w:r w:rsidRPr="00FF66CB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LDO/2018 e</w:t>
      </w:r>
      <w:r w:rsidRPr="00FF66CB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r</w:t>
      </w:r>
      <w:r w:rsidRPr="00F52CCE">
        <w:rPr>
          <w:rFonts w:ascii="Calibri" w:hAnsi="Calibri" w:cs="Calibri"/>
          <w:b/>
          <w:sz w:val="22"/>
          <w:szCs w:val="22"/>
        </w:rPr>
        <w:t xml:space="preserve">ealizar </w:t>
      </w:r>
      <w:r>
        <w:rPr>
          <w:rFonts w:ascii="Calibri" w:hAnsi="Calibri" w:cs="Calibri"/>
          <w:b/>
          <w:sz w:val="22"/>
          <w:szCs w:val="22"/>
        </w:rPr>
        <w:t xml:space="preserve">a </w:t>
      </w:r>
      <w:r w:rsidRPr="00F52CCE">
        <w:rPr>
          <w:rFonts w:ascii="Calibri" w:hAnsi="Calibri" w:cs="Calibri"/>
          <w:b/>
          <w:sz w:val="22"/>
          <w:szCs w:val="22"/>
        </w:rPr>
        <w:t>abertura de crédito</w:t>
      </w:r>
      <w:r>
        <w:rPr>
          <w:rFonts w:ascii="Calibri" w:hAnsi="Calibri" w:cs="Calibri"/>
          <w:b/>
          <w:sz w:val="22"/>
          <w:szCs w:val="22"/>
        </w:rPr>
        <w:t xml:space="preserve">s adicionais especiais </w:t>
      </w:r>
      <w:r w:rsidRPr="00F52CCE">
        <w:rPr>
          <w:rFonts w:ascii="Calibri" w:hAnsi="Calibri" w:cs="Calibri"/>
          <w:b/>
          <w:sz w:val="22"/>
          <w:szCs w:val="22"/>
        </w:rPr>
        <w:t xml:space="preserve">no orçamento </w:t>
      </w:r>
      <w:r w:rsidRPr="00CC0BA2">
        <w:rPr>
          <w:rFonts w:ascii="Calibri" w:hAnsi="Calibri" w:cs="Calibri"/>
          <w:b/>
          <w:sz w:val="22"/>
          <w:szCs w:val="22"/>
        </w:rPr>
        <w:t xml:space="preserve">corrente no valor de R$ </w:t>
      </w:r>
      <w:r>
        <w:rPr>
          <w:rFonts w:ascii="Calibri" w:hAnsi="Calibri" w:cs="Calibri"/>
          <w:b/>
          <w:sz w:val="22"/>
          <w:szCs w:val="22"/>
        </w:rPr>
        <w:t>170.455,31 (cento e setenta mil quatrocentos e cinquenta e cinco reais e trinta e um centavos).</w:t>
      </w:r>
    </w:p>
    <w:p w:rsidR="002304A7" w:rsidRDefault="002304A7" w:rsidP="002304A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304A7" w:rsidRPr="0047553A" w:rsidRDefault="002304A7" w:rsidP="002304A7">
      <w:pPr>
        <w:pStyle w:val="NormalWeb"/>
        <w:spacing w:before="0" w:beforeAutospacing="0" w:afterAutospacing="0" w:line="276" w:lineRule="auto"/>
        <w:ind w:right="-285"/>
        <w:jc w:val="both"/>
        <w:rPr>
          <w:rFonts w:ascii="Calibri" w:hAnsi="Calibri" w:cs="Calibri"/>
          <w:color w:val="000000"/>
          <w:sz w:val="22"/>
          <w:szCs w:val="22"/>
        </w:rPr>
      </w:pPr>
      <w:r w:rsidRPr="0047553A">
        <w:rPr>
          <w:rFonts w:ascii="Calibri" w:hAnsi="Calibri" w:cs="Calibri"/>
          <w:color w:val="000000"/>
          <w:sz w:val="22"/>
          <w:szCs w:val="22"/>
        </w:rPr>
        <w:t xml:space="preserve">Marco Aurélio </w:t>
      </w:r>
      <w:proofErr w:type="spellStart"/>
      <w:r w:rsidRPr="0047553A">
        <w:rPr>
          <w:rFonts w:ascii="Calibri" w:hAnsi="Calibri" w:cs="Calibri"/>
          <w:color w:val="000000"/>
          <w:sz w:val="22"/>
          <w:szCs w:val="22"/>
        </w:rPr>
        <w:t>Eckert</w:t>
      </w:r>
      <w:proofErr w:type="spellEnd"/>
      <w:r w:rsidRPr="0047553A">
        <w:rPr>
          <w:rFonts w:ascii="Calibri" w:hAnsi="Calibr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47553A">
        <w:rPr>
          <w:rFonts w:ascii="Calibri" w:hAnsi="Calibri"/>
          <w:sz w:val="22"/>
          <w:szCs w:val="22"/>
        </w:rPr>
        <w:t>da Lei Orgânica do Município, faço saber que a Câmara Municipal de Vereadores aprovou e eu sanciono e promulgo a seguinte:</w:t>
      </w:r>
    </w:p>
    <w:p w:rsidR="00FB6581" w:rsidRDefault="00FB6581" w:rsidP="002304A7">
      <w:pPr>
        <w:pStyle w:val="Recuodecorpodetexto"/>
        <w:ind w:left="4248"/>
        <w:rPr>
          <w:rFonts w:ascii="Calibri" w:hAnsi="Calibri" w:cs="Arial"/>
          <w:sz w:val="22"/>
          <w:szCs w:val="22"/>
        </w:rPr>
      </w:pPr>
    </w:p>
    <w:p w:rsidR="002304A7" w:rsidRPr="0047553A" w:rsidRDefault="002304A7" w:rsidP="002304A7">
      <w:pPr>
        <w:pStyle w:val="Recuodecorpodetexto"/>
        <w:ind w:left="4248"/>
        <w:rPr>
          <w:rFonts w:ascii="Calibri" w:hAnsi="Calibri" w:cs="Arial"/>
          <w:b w:val="0"/>
          <w:sz w:val="22"/>
          <w:szCs w:val="22"/>
        </w:rPr>
      </w:pPr>
      <w:r w:rsidRPr="0047553A">
        <w:rPr>
          <w:rFonts w:ascii="Calibri" w:hAnsi="Calibri" w:cs="Arial"/>
          <w:sz w:val="22"/>
          <w:szCs w:val="22"/>
        </w:rPr>
        <w:t>LEI</w:t>
      </w:r>
    </w:p>
    <w:p w:rsidR="002304A7" w:rsidRPr="00F52CCE" w:rsidRDefault="002304A7" w:rsidP="002304A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304A7" w:rsidRDefault="002304A7" w:rsidP="002304A7">
      <w:pPr>
        <w:spacing w:line="276" w:lineRule="auto"/>
        <w:ind w:right="-28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Art. 1º </w:t>
      </w:r>
      <w:r w:rsidRPr="00FF66CB">
        <w:rPr>
          <w:rFonts w:ascii="Calibri" w:hAnsi="Calibri" w:cs="Calibri"/>
          <w:sz w:val="22"/>
          <w:szCs w:val="22"/>
        </w:rPr>
        <w:t>Fica autorizada a inclusão no Plano Plurianual 201</w:t>
      </w:r>
      <w:r>
        <w:rPr>
          <w:rFonts w:ascii="Calibri" w:hAnsi="Calibri" w:cs="Calibri"/>
          <w:sz w:val="22"/>
          <w:szCs w:val="22"/>
        </w:rPr>
        <w:t>8</w:t>
      </w:r>
      <w:r w:rsidRPr="00FF66CB">
        <w:rPr>
          <w:rFonts w:ascii="Calibri" w:hAnsi="Calibri" w:cs="Calibri"/>
          <w:sz w:val="22"/>
          <w:szCs w:val="22"/>
        </w:rPr>
        <w:t>-20</w:t>
      </w:r>
      <w:r>
        <w:rPr>
          <w:rFonts w:ascii="Calibri" w:hAnsi="Calibri" w:cs="Calibri"/>
          <w:sz w:val="22"/>
          <w:szCs w:val="22"/>
        </w:rPr>
        <w:t>21</w:t>
      </w:r>
      <w:r w:rsidRPr="00FF66CB">
        <w:rPr>
          <w:rFonts w:ascii="Calibri" w:hAnsi="Calibri" w:cs="Calibri"/>
          <w:sz w:val="22"/>
          <w:szCs w:val="22"/>
        </w:rPr>
        <w:t xml:space="preserve"> e na Lei de Diretrizes Orçamentárias – LDO/201</w:t>
      </w:r>
      <w:r>
        <w:rPr>
          <w:rFonts w:ascii="Calibri" w:hAnsi="Calibri" w:cs="Calibri"/>
          <w:sz w:val="22"/>
          <w:szCs w:val="22"/>
        </w:rPr>
        <w:t>8</w:t>
      </w:r>
      <w:r w:rsidRPr="00FF66CB">
        <w:rPr>
          <w:rFonts w:ascii="Calibri" w:hAnsi="Calibri" w:cs="Calibri"/>
          <w:sz w:val="22"/>
          <w:szCs w:val="22"/>
        </w:rPr>
        <w:t xml:space="preserve"> da seguinte meta:</w:t>
      </w:r>
    </w:p>
    <w:p w:rsidR="002304A7" w:rsidRDefault="002304A7" w:rsidP="002304A7">
      <w:pPr>
        <w:spacing w:line="276" w:lineRule="auto"/>
        <w:ind w:right="283"/>
        <w:jc w:val="both"/>
        <w:rPr>
          <w:rFonts w:ascii="Calibri" w:hAnsi="Calibri" w:cs="Calibri"/>
          <w:sz w:val="22"/>
          <w:szCs w:val="22"/>
        </w:rPr>
      </w:pPr>
    </w:p>
    <w:p w:rsidR="002304A7" w:rsidRDefault="002304A7" w:rsidP="002304A7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1.133 - </w:t>
      </w:r>
      <w:r w:rsidRPr="004B39B0">
        <w:rPr>
          <w:rFonts w:ascii="Calibri" w:hAnsi="Calibri" w:cs="Calibri"/>
          <w:sz w:val="22"/>
          <w:szCs w:val="22"/>
        </w:rPr>
        <w:t>Comunicação Multimídia na Zona Rural do Município</w:t>
      </w:r>
    </w:p>
    <w:p w:rsidR="002304A7" w:rsidRPr="00575C3E" w:rsidRDefault="002304A7" w:rsidP="002304A7">
      <w:pPr>
        <w:spacing w:line="276" w:lineRule="auto"/>
        <w:jc w:val="both"/>
        <w:rPr>
          <w:rFonts w:ascii="Calibri" w:hAnsi="Calibri" w:cs="Calibri"/>
          <w:sz w:val="10"/>
          <w:szCs w:val="10"/>
        </w:rPr>
      </w:pPr>
    </w:p>
    <w:p w:rsidR="002304A7" w:rsidRPr="00F52CCE" w:rsidRDefault="002304A7" w:rsidP="002304A7">
      <w:pPr>
        <w:spacing w:line="276" w:lineRule="auto"/>
        <w:ind w:right="-28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Art. 2</w:t>
      </w:r>
      <w:r w:rsidRPr="00F52CCE">
        <w:rPr>
          <w:rFonts w:ascii="Calibri" w:hAnsi="Calibri" w:cs="Calibri"/>
          <w:sz w:val="22"/>
          <w:szCs w:val="22"/>
        </w:rPr>
        <w:t xml:space="preserve">º Autoriza o Poder Executivo a realizar </w:t>
      </w:r>
      <w:r>
        <w:rPr>
          <w:rFonts w:ascii="Calibri" w:hAnsi="Calibri" w:cs="Calibri"/>
          <w:sz w:val="22"/>
          <w:szCs w:val="22"/>
        </w:rPr>
        <w:t xml:space="preserve">a </w:t>
      </w:r>
      <w:r w:rsidRPr="00F52CCE">
        <w:rPr>
          <w:rFonts w:ascii="Calibri" w:hAnsi="Calibri" w:cs="Calibri"/>
          <w:sz w:val="22"/>
          <w:szCs w:val="22"/>
        </w:rPr>
        <w:t>abertura de Crédito</w:t>
      </w:r>
      <w:r>
        <w:rPr>
          <w:rFonts w:ascii="Calibri" w:hAnsi="Calibri" w:cs="Calibri"/>
          <w:sz w:val="22"/>
          <w:szCs w:val="22"/>
        </w:rPr>
        <w:t>s</w:t>
      </w:r>
      <w:r w:rsidRPr="00F52CCE">
        <w:rPr>
          <w:rFonts w:ascii="Calibri" w:hAnsi="Calibri" w:cs="Calibri"/>
          <w:sz w:val="22"/>
          <w:szCs w:val="22"/>
        </w:rPr>
        <w:t xml:space="preserve"> A</w:t>
      </w:r>
      <w:r>
        <w:rPr>
          <w:rFonts w:ascii="Calibri" w:hAnsi="Calibri" w:cs="Calibri"/>
          <w:sz w:val="22"/>
          <w:szCs w:val="22"/>
        </w:rPr>
        <w:t>dicionais</w:t>
      </w:r>
      <w:r w:rsidRPr="00F52CCE">
        <w:rPr>
          <w:rFonts w:ascii="Calibri" w:hAnsi="Calibri" w:cs="Calibri"/>
          <w:sz w:val="22"/>
          <w:szCs w:val="22"/>
        </w:rPr>
        <w:t xml:space="preserve"> Especia</w:t>
      </w:r>
      <w:r>
        <w:rPr>
          <w:rFonts w:ascii="Calibri" w:hAnsi="Calibri" w:cs="Calibri"/>
          <w:sz w:val="22"/>
          <w:szCs w:val="22"/>
        </w:rPr>
        <w:t>is</w:t>
      </w:r>
      <w:r w:rsidRPr="00F52CCE">
        <w:rPr>
          <w:rFonts w:ascii="Calibri" w:hAnsi="Calibri" w:cs="Calibri"/>
          <w:sz w:val="22"/>
          <w:szCs w:val="22"/>
        </w:rPr>
        <w:t xml:space="preserve"> no orçamento corrente </w:t>
      </w:r>
      <w:r w:rsidRPr="008F1B1D">
        <w:rPr>
          <w:rFonts w:ascii="Calibri" w:hAnsi="Calibri" w:cs="Calibri"/>
          <w:sz w:val="22"/>
          <w:szCs w:val="22"/>
        </w:rPr>
        <w:t>com a respectiva classificação e codificação</w:t>
      </w:r>
      <w:r w:rsidRPr="00F52CCE">
        <w:rPr>
          <w:rFonts w:ascii="Calibri" w:hAnsi="Calibri" w:cs="Calibri"/>
          <w:sz w:val="22"/>
          <w:szCs w:val="22"/>
        </w:rPr>
        <w:t>:</w:t>
      </w:r>
    </w:p>
    <w:p w:rsidR="002304A7" w:rsidRPr="000C2554" w:rsidRDefault="002304A7" w:rsidP="002304A7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:rsidR="002304A7" w:rsidRDefault="002304A7" w:rsidP="002304A7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07</w:t>
      </w:r>
      <w:r w:rsidRPr="00F52CCE">
        <w:rPr>
          <w:rFonts w:ascii="Calibri" w:hAnsi="Calibri" w:cs="Calibri"/>
          <w:sz w:val="22"/>
          <w:szCs w:val="22"/>
        </w:rPr>
        <w:t xml:space="preserve"> – Secretaria Municipal </w:t>
      </w:r>
      <w:r>
        <w:rPr>
          <w:rFonts w:ascii="Calibri" w:hAnsi="Calibri" w:cs="Calibri"/>
          <w:sz w:val="22"/>
          <w:szCs w:val="22"/>
        </w:rPr>
        <w:t>de Agricultura e Meio Ambiente</w:t>
      </w:r>
    </w:p>
    <w:p w:rsidR="002304A7" w:rsidRDefault="002304A7" w:rsidP="002304A7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01 – Secretaria Municipal de Agricultura e Meio Ambiente</w:t>
      </w:r>
    </w:p>
    <w:p w:rsidR="002304A7" w:rsidRDefault="002304A7" w:rsidP="002304A7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24 - Comunicação</w:t>
      </w:r>
    </w:p>
    <w:p w:rsidR="002304A7" w:rsidRPr="004C73C9" w:rsidRDefault="002304A7" w:rsidP="002304A7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4C73C9">
        <w:rPr>
          <w:rFonts w:ascii="Calibri" w:hAnsi="Calibri" w:cs="Calibri"/>
          <w:sz w:val="22"/>
          <w:szCs w:val="22"/>
        </w:rPr>
        <w:t>126 – Tecnologia da Informação</w:t>
      </w:r>
    </w:p>
    <w:p w:rsidR="002304A7" w:rsidRPr="004C73C9" w:rsidRDefault="002304A7" w:rsidP="002304A7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4C73C9">
        <w:rPr>
          <w:rFonts w:ascii="Calibri" w:hAnsi="Calibri" w:cs="Calibri"/>
          <w:sz w:val="22"/>
          <w:szCs w:val="22"/>
        </w:rPr>
        <w:t>012</w:t>
      </w:r>
      <w:r>
        <w:rPr>
          <w:rFonts w:ascii="Calibri" w:hAnsi="Calibri" w:cs="Calibri"/>
          <w:sz w:val="22"/>
          <w:szCs w:val="22"/>
        </w:rPr>
        <w:t>3</w:t>
      </w:r>
      <w:r w:rsidRPr="004C73C9">
        <w:rPr>
          <w:rFonts w:ascii="Calibri" w:hAnsi="Calibri" w:cs="Calibri"/>
          <w:sz w:val="22"/>
          <w:szCs w:val="22"/>
        </w:rPr>
        <w:t xml:space="preserve"> – Comunicação Multimídia Rural</w:t>
      </w:r>
    </w:p>
    <w:p w:rsidR="002304A7" w:rsidRDefault="002304A7" w:rsidP="002304A7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1.133 - </w:t>
      </w:r>
      <w:r w:rsidRPr="004B39B0">
        <w:rPr>
          <w:rFonts w:ascii="Calibri" w:hAnsi="Calibri" w:cs="Calibri"/>
          <w:sz w:val="22"/>
          <w:szCs w:val="22"/>
        </w:rPr>
        <w:t>Comunicação Multimídia na Zona Rural do Município</w:t>
      </w:r>
    </w:p>
    <w:p w:rsidR="002304A7" w:rsidRDefault="002304A7" w:rsidP="002304A7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4.4.90.51</w:t>
      </w:r>
      <w:r w:rsidRPr="00586F47">
        <w:rPr>
          <w:rFonts w:ascii="Calibri" w:hAnsi="Calibri" w:cs="Calibri"/>
          <w:sz w:val="22"/>
          <w:szCs w:val="22"/>
        </w:rPr>
        <w:t>.00.00</w:t>
      </w:r>
      <w:r>
        <w:rPr>
          <w:rFonts w:ascii="Calibri" w:hAnsi="Calibri" w:cs="Calibri"/>
          <w:sz w:val="22"/>
          <w:szCs w:val="22"/>
        </w:rPr>
        <w:t xml:space="preserve"> – Obras e Instalações</w:t>
      </w:r>
    </w:p>
    <w:p w:rsidR="002304A7" w:rsidRPr="00586F47" w:rsidRDefault="002304A7" w:rsidP="002304A7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R$ 90.000,00 (recurso 2406-</w:t>
      </w:r>
      <w:r w:rsidRPr="004C73C9">
        <w:rPr>
          <w:rFonts w:ascii="Calibri" w:hAnsi="Calibri" w:cs="Calibri"/>
          <w:sz w:val="22"/>
          <w:szCs w:val="22"/>
        </w:rPr>
        <w:t>Conv.1527/2018-Rede Fibra Óptic</w:t>
      </w:r>
      <w:r>
        <w:rPr>
          <w:rFonts w:ascii="Calibri" w:hAnsi="Calibri" w:cs="Calibri"/>
          <w:sz w:val="22"/>
          <w:szCs w:val="22"/>
        </w:rPr>
        <w:t xml:space="preserve">a </w:t>
      </w:r>
      <w:r w:rsidRPr="004C73C9">
        <w:rPr>
          <w:rFonts w:ascii="Calibri" w:hAnsi="Calibri" w:cs="Calibri"/>
          <w:sz w:val="22"/>
          <w:szCs w:val="22"/>
        </w:rPr>
        <w:t>Interior</w:t>
      </w:r>
      <w:r>
        <w:rPr>
          <w:rFonts w:ascii="Calibri" w:hAnsi="Calibri" w:cs="Calibri"/>
          <w:sz w:val="22"/>
          <w:szCs w:val="22"/>
        </w:rPr>
        <w:t>)</w:t>
      </w:r>
    </w:p>
    <w:p w:rsidR="002304A7" w:rsidRDefault="002304A7" w:rsidP="002304A7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4.4.90.52</w:t>
      </w:r>
      <w:r w:rsidRPr="00586F47">
        <w:rPr>
          <w:rFonts w:ascii="Calibri" w:hAnsi="Calibri" w:cs="Calibri"/>
          <w:sz w:val="22"/>
          <w:szCs w:val="22"/>
        </w:rPr>
        <w:t>.00.00</w:t>
      </w:r>
      <w:r>
        <w:rPr>
          <w:rFonts w:ascii="Calibri" w:hAnsi="Calibri" w:cs="Calibri"/>
          <w:sz w:val="22"/>
          <w:szCs w:val="22"/>
        </w:rPr>
        <w:t xml:space="preserve"> – Equipamento e Material Permanente</w:t>
      </w:r>
    </w:p>
    <w:p w:rsidR="002304A7" w:rsidRPr="00586F47" w:rsidRDefault="002304A7" w:rsidP="002304A7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R$ 5.032,00 (recurso 2406-</w:t>
      </w:r>
      <w:r w:rsidRPr="004C73C9">
        <w:rPr>
          <w:rFonts w:ascii="Calibri" w:hAnsi="Calibri" w:cs="Calibri"/>
          <w:sz w:val="22"/>
          <w:szCs w:val="22"/>
        </w:rPr>
        <w:t>Conv.1527/2018-Rede Fibra Óptic</w:t>
      </w:r>
      <w:r>
        <w:rPr>
          <w:rFonts w:ascii="Calibri" w:hAnsi="Calibri" w:cs="Calibri"/>
          <w:sz w:val="22"/>
          <w:szCs w:val="22"/>
        </w:rPr>
        <w:t xml:space="preserve">a </w:t>
      </w:r>
      <w:r w:rsidRPr="004C73C9">
        <w:rPr>
          <w:rFonts w:ascii="Calibri" w:hAnsi="Calibri" w:cs="Calibri"/>
          <w:sz w:val="22"/>
          <w:szCs w:val="22"/>
        </w:rPr>
        <w:t>Interior</w:t>
      </w:r>
      <w:r>
        <w:rPr>
          <w:rFonts w:ascii="Calibri" w:hAnsi="Calibri" w:cs="Calibri"/>
          <w:sz w:val="22"/>
          <w:szCs w:val="22"/>
        </w:rPr>
        <w:t>)</w:t>
      </w:r>
    </w:p>
    <w:p w:rsidR="002304A7" w:rsidRDefault="002304A7" w:rsidP="002304A7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4.4.90.51</w:t>
      </w:r>
      <w:r w:rsidRPr="00586F47">
        <w:rPr>
          <w:rFonts w:ascii="Calibri" w:hAnsi="Calibri" w:cs="Calibri"/>
          <w:sz w:val="22"/>
          <w:szCs w:val="22"/>
        </w:rPr>
        <w:t>.00.00</w:t>
      </w:r>
      <w:r>
        <w:rPr>
          <w:rFonts w:ascii="Calibri" w:hAnsi="Calibri" w:cs="Calibri"/>
          <w:sz w:val="22"/>
          <w:szCs w:val="22"/>
        </w:rPr>
        <w:t xml:space="preserve"> – Obras e Instalações</w:t>
      </w:r>
    </w:p>
    <w:p w:rsidR="002304A7" w:rsidRDefault="002304A7" w:rsidP="002304A7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R$ 70.000,00 (recurso 0001-livre)</w:t>
      </w:r>
    </w:p>
    <w:p w:rsidR="002304A7" w:rsidRDefault="002304A7" w:rsidP="002304A7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4.4.90.52</w:t>
      </w:r>
      <w:r w:rsidRPr="00586F47">
        <w:rPr>
          <w:rFonts w:ascii="Calibri" w:hAnsi="Calibri" w:cs="Calibri"/>
          <w:sz w:val="22"/>
          <w:szCs w:val="22"/>
        </w:rPr>
        <w:t>.00.00</w:t>
      </w:r>
      <w:r>
        <w:rPr>
          <w:rFonts w:ascii="Calibri" w:hAnsi="Calibri" w:cs="Calibri"/>
          <w:sz w:val="22"/>
          <w:szCs w:val="22"/>
        </w:rPr>
        <w:t xml:space="preserve"> – Equipamento e Material Permanente</w:t>
      </w:r>
    </w:p>
    <w:p w:rsidR="002304A7" w:rsidRPr="00E70BD3" w:rsidRDefault="002304A7" w:rsidP="002304A7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R$ 5.423,31 (recurso 0001-livre)</w:t>
      </w:r>
    </w:p>
    <w:p w:rsidR="002304A7" w:rsidRPr="00AD7FF9" w:rsidRDefault="002304A7" w:rsidP="002304A7">
      <w:pPr>
        <w:spacing w:line="276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  <w:r w:rsidRPr="00AD7FF9">
        <w:rPr>
          <w:rFonts w:ascii="Calibri" w:hAnsi="Calibri" w:cs="Calibri"/>
          <w:b/>
          <w:sz w:val="22"/>
          <w:szCs w:val="22"/>
        </w:rPr>
        <w:t xml:space="preserve">Total: R$ </w:t>
      </w:r>
      <w:r>
        <w:rPr>
          <w:rFonts w:ascii="Calibri" w:hAnsi="Calibri" w:cs="Calibri"/>
          <w:b/>
          <w:sz w:val="22"/>
          <w:szCs w:val="22"/>
        </w:rPr>
        <w:t>170.455,31</w:t>
      </w:r>
    </w:p>
    <w:p w:rsidR="002304A7" w:rsidRPr="00575C3E" w:rsidRDefault="002304A7" w:rsidP="002304A7">
      <w:pPr>
        <w:spacing w:line="276" w:lineRule="auto"/>
        <w:jc w:val="both"/>
        <w:rPr>
          <w:rFonts w:ascii="Calibri" w:hAnsi="Calibri" w:cs="Calibri"/>
          <w:sz w:val="10"/>
          <w:szCs w:val="10"/>
        </w:rPr>
      </w:pPr>
    </w:p>
    <w:p w:rsidR="002304A7" w:rsidRDefault="002304A7" w:rsidP="002304A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 xml:space="preserve">Art. </w:t>
      </w:r>
      <w:r>
        <w:rPr>
          <w:rFonts w:ascii="Calibri" w:hAnsi="Calibri" w:cs="Calibri"/>
          <w:sz w:val="22"/>
          <w:szCs w:val="22"/>
        </w:rPr>
        <w:t>3</w:t>
      </w:r>
      <w:r w:rsidRPr="00F52CCE">
        <w:rPr>
          <w:rFonts w:ascii="Calibri" w:hAnsi="Calibri" w:cs="Calibri"/>
          <w:sz w:val="22"/>
          <w:szCs w:val="22"/>
        </w:rPr>
        <w:t>º Servirá de recurso para a cobertura do</w:t>
      </w:r>
      <w:r>
        <w:rPr>
          <w:rFonts w:ascii="Calibri" w:hAnsi="Calibri" w:cs="Calibri"/>
          <w:sz w:val="22"/>
          <w:szCs w:val="22"/>
        </w:rPr>
        <w:t>s</w:t>
      </w:r>
      <w:r w:rsidRPr="00F52CCE">
        <w:rPr>
          <w:rFonts w:ascii="Calibri" w:hAnsi="Calibri" w:cs="Calibri"/>
          <w:sz w:val="22"/>
          <w:szCs w:val="22"/>
        </w:rPr>
        <w:t xml:space="preserve"> Crédito</w:t>
      </w:r>
      <w:r>
        <w:rPr>
          <w:rFonts w:ascii="Calibri" w:hAnsi="Calibri" w:cs="Calibri"/>
          <w:sz w:val="22"/>
          <w:szCs w:val="22"/>
        </w:rPr>
        <w:t>s</w:t>
      </w:r>
      <w:r w:rsidRPr="00F52CCE">
        <w:rPr>
          <w:rFonts w:ascii="Calibri" w:hAnsi="Calibri" w:cs="Calibri"/>
          <w:sz w:val="22"/>
          <w:szCs w:val="22"/>
        </w:rPr>
        <w:t xml:space="preserve"> aberto</w:t>
      </w:r>
      <w:r>
        <w:rPr>
          <w:rFonts w:ascii="Calibri" w:hAnsi="Calibri" w:cs="Calibri"/>
          <w:sz w:val="22"/>
          <w:szCs w:val="22"/>
        </w:rPr>
        <w:t>s</w:t>
      </w:r>
      <w:r w:rsidRPr="00F52CCE">
        <w:rPr>
          <w:rFonts w:ascii="Calibri" w:hAnsi="Calibri" w:cs="Calibri"/>
          <w:sz w:val="22"/>
          <w:szCs w:val="22"/>
        </w:rPr>
        <w:t xml:space="preserve"> pelo artigo anterior</w:t>
      </w:r>
      <w:r>
        <w:rPr>
          <w:rFonts w:ascii="Calibri" w:hAnsi="Calibri" w:cs="Calibri"/>
          <w:sz w:val="22"/>
          <w:szCs w:val="22"/>
        </w:rPr>
        <w:t>:</w:t>
      </w:r>
    </w:p>
    <w:p w:rsidR="002304A7" w:rsidRPr="000C2554" w:rsidRDefault="002304A7" w:rsidP="002304A7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:rsidR="002304A7" w:rsidRDefault="002304A7" w:rsidP="002304A7">
      <w:pPr>
        <w:spacing w:line="276" w:lineRule="auto"/>
        <w:ind w:left="708" w:right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 – o excesso de arrecadação do recurso 2406-</w:t>
      </w:r>
      <w:r w:rsidRPr="004C73C9">
        <w:rPr>
          <w:rFonts w:ascii="Calibri" w:hAnsi="Calibri" w:cs="Calibri"/>
          <w:sz w:val="22"/>
          <w:szCs w:val="22"/>
        </w:rPr>
        <w:t>Conv.1527/2018-Rede Fibra Óptic</w:t>
      </w:r>
      <w:r>
        <w:rPr>
          <w:rFonts w:ascii="Calibri" w:hAnsi="Calibri" w:cs="Calibri"/>
          <w:sz w:val="22"/>
          <w:szCs w:val="22"/>
        </w:rPr>
        <w:t xml:space="preserve">a </w:t>
      </w:r>
      <w:r w:rsidRPr="004C73C9">
        <w:rPr>
          <w:rFonts w:ascii="Calibri" w:hAnsi="Calibri" w:cs="Calibri"/>
          <w:sz w:val="22"/>
          <w:szCs w:val="22"/>
        </w:rPr>
        <w:t>Interior</w:t>
      </w:r>
      <w:r>
        <w:rPr>
          <w:rFonts w:ascii="Calibri" w:hAnsi="Calibri" w:cs="Calibri"/>
          <w:sz w:val="22"/>
          <w:szCs w:val="22"/>
        </w:rPr>
        <w:t>, no valor de R$ 95.032,00 (noventa e cinco mil e trinta e dois reais);</w:t>
      </w:r>
    </w:p>
    <w:p w:rsidR="002304A7" w:rsidRPr="00E70BD3" w:rsidRDefault="002304A7" w:rsidP="002304A7">
      <w:pPr>
        <w:spacing w:line="276" w:lineRule="auto"/>
        <w:ind w:left="708" w:right="283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I</w:t>
      </w:r>
      <w:r w:rsidRPr="00F52CC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–</w:t>
      </w:r>
      <w:r w:rsidRPr="00F52CC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 s</w:t>
      </w:r>
      <w:r w:rsidRPr="00F52CCE">
        <w:rPr>
          <w:rFonts w:ascii="Calibri" w:hAnsi="Calibri" w:cs="Calibri"/>
          <w:sz w:val="22"/>
          <w:szCs w:val="22"/>
        </w:rPr>
        <w:t xml:space="preserve">uperávit financeiro/2017 do recurso </w:t>
      </w:r>
      <w:r>
        <w:rPr>
          <w:rFonts w:ascii="Calibri" w:hAnsi="Calibri" w:cs="Calibri"/>
          <w:sz w:val="22"/>
          <w:szCs w:val="22"/>
        </w:rPr>
        <w:t>0001-Livre</w:t>
      </w:r>
      <w:r w:rsidRPr="00F52CCE">
        <w:rPr>
          <w:rFonts w:ascii="Calibri" w:hAnsi="Calibri" w:cs="Calibri"/>
          <w:sz w:val="22"/>
          <w:szCs w:val="22"/>
        </w:rPr>
        <w:t xml:space="preserve">, no valor de </w:t>
      </w:r>
      <w:r w:rsidRPr="00CC0BA2">
        <w:rPr>
          <w:rFonts w:ascii="Calibri" w:hAnsi="Calibri" w:cs="Calibri"/>
          <w:sz w:val="22"/>
          <w:szCs w:val="22"/>
        </w:rPr>
        <w:t xml:space="preserve">R$ </w:t>
      </w:r>
      <w:r>
        <w:rPr>
          <w:rFonts w:ascii="Calibri" w:hAnsi="Calibri" w:cs="Calibri"/>
          <w:sz w:val="22"/>
          <w:szCs w:val="22"/>
        </w:rPr>
        <w:t>75.423,31</w:t>
      </w:r>
      <w:r w:rsidRPr="00CC0BA2"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</w:rPr>
        <w:t>setenta e cinco mil quatrocentos e vinte e três reais e trinta e um centavos</w:t>
      </w:r>
      <w:r w:rsidRPr="00CC0BA2">
        <w:rPr>
          <w:rFonts w:ascii="Calibri" w:hAnsi="Calibri" w:cs="Calibri"/>
          <w:sz w:val="22"/>
          <w:szCs w:val="22"/>
        </w:rPr>
        <w:t>);</w:t>
      </w:r>
    </w:p>
    <w:p w:rsidR="002304A7" w:rsidRPr="00AD7FF9" w:rsidRDefault="002304A7" w:rsidP="002304A7">
      <w:pPr>
        <w:spacing w:line="276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  <w:r w:rsidRPr="00AD7FF9">
        <w:rPr>
          <w:rFonts w:ascii="Calibri" w:hAnsi="Calibri" w:cs="Calibri"/>
          <w:b/>
          <w:sz w:val="22"/>
          <w:szCs w:val="22"/>
        </w:rPr>
        <w:t xml:space="preserve">Total: R$ </w:t>
      </w:r>
      <w:r>
        <w:rPr>
          <w:rFonts w:ascii="Calibri" w:hAnsi="Calibri" w:cs="Calibri"/>
          <w:b/>
          <w:sz w:val="22"/>
          <w:szCs w:val="22"/>
        </w:rPr>
        <w:t>170.455,31</w:t>
      </w:r>
    </w:p>
    <w:p w:rsidR="002304A7" w:rsidRPr="00575C3E" w:rsidRDefault="002304A7" w:rsidP="002304A7">
      <w:pPr>
        <w:spacing w:line="276" w:lineRule="auto"/>
        <w:jc w:val="both"/>
        <w:rPr>
          <w:rFonts w:ascii="Calibri" w:hAnsi="Calibri" w:cs="Calibri"/>
          <w:sz w:val="10"/>
          <w:szCs w:val="10"/>
        </w:rPr>
      </w:pPr>
    </w:p>
    <w:p w:rsidR="00FB6581" w:rsidRDefault="00FB6581" w:rsidP="002304A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B6581" w:rsidRDefault="00FB6581" w:rsidP="002304A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B6581" w:rsidRDefault="00FB6581" w:rsidP="002304A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304A7" w:rsidRDefault="002304A7" w:rsidP="002304A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Art. 4º</w:t>
      </w:r>
      <w:r w:rsidRPr="00F52CCE">
        <w:rPr>
          <w:rFonts w:ascii="Calibri" w:hAnsi="Calibri" w:cs="Calibri"/>
          <w:sz w:val="22"/>
          <w:szCs w:val="22"/>
        </w:rPr>
        <w:t xml:space="preserve"> Esta lei entra em vigor na data de sua publicação.</w:t>
      </w:r>
    </w:p>
    <w:p w:rsidR="00FB6581" w:rsidRDefault="00FB6581" w:rsidP="002304A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B6581" w:rsidRDefault="00FB6581" w:rsidP="002304A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304A7" w:rsidRPr="00F52CCE" w:rsidRDefault="002304A7" w:rsidP="002304A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304A7" w:rsidRDefault="002304A7" w:rsidP="002304A7">
      <w:pPr>
        <w:spacing w:line="276" w:lineRule="auto"/>
        <w:ind w:left="708" w:right="-285" w:firstLine="708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 xml:space="preserve">GABINETE DO PREFEITO MUNICIPAL DE </w:t>
      </w:r>
      <w:r w:rsidRPr="00E70BD3">
        <w:rPr>
          <w:rFonts w:ascii="Calibri" w:hAnsi="Calibri" w:cs="Calibri"/>
          <w:sz w:val="22"/>
          <w:szCs w:val="22"/>
        </w:rPr>
        <w:t xml:space="preserve">SALVADOR DO SUL, </w:t>
      </w:r>
      <w:r>
        <w:rPr>
          <w:rFonts w:ascii="Calibri" w:hAnsi="Calibri" w:cs="Calibri"/>
          <w:sz w:val="22"/>
          <w:szCs w:val="22"/>
        </w:rPr>
        <w:t>24</w:t>
      </w:r>
      <w:r w:rsidRPr="00E70BD3">
        <w:rPr>
          <w:rFonts w:ascii="Calibri" w:hAnsi="Calibri" w:cs="Calibri"/>
          <w:sz w:val="22"/>
          <w:szCs w:val="22"/>
        </w:rPr>
        <w:t xml:space="preserve"> DE JULHO DE 2018.</w:t>
      </w:r>
    </w:p>
    <w:p w:rsidR="00FB6581" w:rsidRDefault="00FB6581" w:rsidP="002304A7">
      <w:pPr>
        <w:spacing w:line="276" w:lineRule="auto"/>
        <w:ind w:left="708" w:right="-285" w:firstLine="708"/>
        <w:jc w:val="both"/>
        <w:rPr>
          <w:rFonts w:ascii="Calibri" w:hAnsi="Calibri" w:cs="Calibri"/>
          <w:sz w:val="22"/>
          <w:szCs w:val="22"/>
        </w:rPr>
      </w:pPr>
    </w:p>
    <w:p w:rsidR="00FB6581" w:rsidRDefault="00FB6581" w:rsidP="002304A7">
      <w:pPr>
        <w:spacing w:line="276" w:lineRule="auto"/>
        <w:ind w:left="708" w:right="-285" w:firstLine="708"/>
        <w:jc w:val="both"/>
        <w:rPr>
          <w:rFonts w:ascii="Calibri" w:hAnsi="Calibri" w:cs="Calibri"/>
          <w:sz w:val="22"/>
          <w:szCs w:val="22"/>
        </w:rPr>
      </w:pPr>
    </w:p>
    <w:p w:rsidR="00FB6581" w:rsidRDefault="00FB6581" w:rsidP="002304A7">
      <w:pPr>
        <w:spacing w:line="276" w:lineRule="auto"/>
        <w:ind w:left="708" w:right="-285" w:firstLine="708"/>
        <w:jc w:val="both"/>
        <w:rPr>
          <w:rFonts w:ascii="Calibri" w:hAnsi="Calibri" w:cs="Calibri"/>
          <w:sz w:val="22"/>
          <w:szCs w:val="22"/>
        </w:rPr>
      </w:pPr>
    </w:p>
    <w:p w:rsidR="00FB6581" w:rsidRPr="00F52CCE" w:rsidRDefault="00FB6581" w:rsidP="002304A7">
      <w:pPr>
        <w:spacing w:line="276" w:lineRule="auto"/>
        <w:ind w:left="708" w:right="-285" w:firstLine="708"/>
        <w:jc w:val="both"/>
        <w:rPr>
          <w:rFonts w:ascii="Calibri" w:hAnsi="Calibri" w:cs="Calibri"/>
          <w:sz w:val="22"/>
          <w:szCs w:val="22"/>
        </w:rPr>
      </w:pPr>
    </w:p>
    <w:p w:rsidR="002304A7" w:rsidRDefault="002304A7" w:rsidP="002304A7">
      <w:pPr>
        <w:ind w:left="2124" w:firstLine="708"/>
        <w:rPr>
          <w:rFonts w:ascii="Calibri" w:hAnsi="Calibri" w:cs="Arial"/>
          <w:sz w:val="22"/>
          <w:szCs w:val="22"/>
        </w:rPr>
      </w:pPr>
    </w:p>
    <w:p w:rsidR="002304A7" w:rsidRPr="0041690B" w:rsidRDefault="002304A7" w:rsidP="002304A7">
      <w:pPr>
        <w:ind w:left="2124"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</w:t>
      </w:r>
      <w:r w:rsidRPr="0041690B">
        <w:rPr>
          <w:rFonts w:ascii="Calibri" w:hAnsi="Calibri" w:cs="Arial"/>
          <w:sz w:val="22"/>
          <w:szCs w:val="22"/>
        </w:rPr>
        <w:t xml:space="preserve">ARCO AURÉLIO ECKERT                                                                                                                         </w:t>
      </w:r>
      <w:r w:rsidRPr="0041690B">
        <w:rPr>
          <w:rFonts w:ascii="Calibri" w:hAnsi="Calibri" w:cs="Arial"/>
          <w:sz w:val="22"/>
          <w:szCs w:val="22"/>
        </w:rPr>
        <w:tab/>
        <w:t xml:space="preserve">      Prefeito Municipal</w:t>
      </w:r>
    </w:p>
    <w:p w:rsidR="00AD7564" w:rsidRDefault="00AD7564"/>
    <w:p w:rsidR="00FB6581" w:rsidRDefault="00FB6581"/>
    <w:p w:rsidR="00FB6581" w:rsidRDefault="00FB6581"/>
    <w:p w:rsidR="00FB6581" w:rsidRDefault="00FB6581"/>
    <w:p w:rsidR="00FB6581" w:rsidRDefault="00FB6581"/>
    <w:p w:rsidR="00AB1C4F" w:rsidRDefault="00AB1C4F"/>
    <w:p w:rsidR="00FB6581" w:rsidRPr="0047553A" w:rsidRDefault="00FB6581" w:rsidP="00FB6581">
      <w:pPr>
        <w:pStyle w:val="SemEspaamento"/>
        <w:rPr>
          <w:rFonts w:ascii="Calibri" w:hAnsi="Calibri" w:cs="Calibri"/>
        </w:rPr>
      </w:pPr>
      <w:r w:rsidRPr="0047553A">
        <w:rPr>
          <w:rFonts w:ascii="Calibri" w:hAnsi="Calibri" w:cs="Calibri"/>
        </w:rPr>
        <w:t>Registre-se e publique-se:</w:t>
      </w:r>
    </w:p>
    <w:p w:rsidR="00FB6581" w:rsidRPr="0047553A" w:rsidRDefault="00FB6581" w:rsidP="00FB6581">
      <w:pPr>
        <w:pStyle w:val="SemEspaamento"/>
        <w:rPr>
          <w:rFonts w:ascii="Calibri" w:hAnsi="Calibri" w:cs="Calibri"/>
        </w:rPr>
      </w:pPr>
      <w:r w:rsidRPr="0047553A">
        <w:rPr>
          <w:rFonts w:ascii="Calibri" w:hAnsi="Calibri" w:cs="Calibri"/>
        </w:rPr>
        <w:t xml:space="preserve">Jose Fernando </w:t>
      </w:r>
      <w:proofErr w:type="spellStart"/>
      <w:r w:rsidRPr="0047553A">
        <w:rPr>
          <w:rFonts w:ascii="Calibri" w:hAnsi="Calibri" w:cs="Calibri"/>
        </w:rPr>
        <w:t>Lunckes</w:t>
      </w:r>
      <w:proofErr w:type="spellEnd"/>
      <w:r w:rsidRPr="0047553A">
        <w:rPr>
          <w:rFonts w:ascii="Calibri" w:hAnsi="Calibri" w:cs="Calibri"/>
        </w:rPr>
        <w:t xml:space="preserve"> </w:t>
      </w:r>
    </w:p>
    <w:p w:rsidR="00FB6581" w:rsidRPr="0047553A" w:rsidRDefault="00FB6581" w:rsidP="00FB6581">
      <w:pPr>
        <w:jc w:val="both"/>
        <w:rPr>
          <w:rFonts w:ascii="Calibri" w:hAnsi="Calibri" w:cs="Arial"/>
          <w:sz w:val="22"/>
          <w:szCs w:val="22"/>
        </w:rPr>
      </w:pPr>
      <w:r w:rsidRPr="0047553A">
        <w:rPr>
          <w:rFonts w:ascii="Calibri" w:hAnsi="Calibri" w:cs="Calibri"/>
          <w:sz w:val="22"/>
          <w:szCs w:val="22"/>
        </w:rPr>
        <w:t>Secretário Municipal da Administração</w:t>
      </w:r>
    </w:p>
    <w:p w:rsidR="00FB6581" w:rsidRDefault="00FB6581"/>
    <w:sectPr w:rsidR="00FB65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A7"/>
    <w:rsid w:val="002304A7"/>
    <w:rsid w:val="006E6EC1"/>
    <w:rsid w:val="00AB1C4F"/>
    <w:rsid w:val="00AB5BA7"/>
    <w:rsid w:val="00AD7564"/>
    <w:rsid w:val="00FB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0EF5C-CF38-4FF3-B089-0399E962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4A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304A7"/>
    <w:pPr>
      <w:ind w:left="3540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2304A7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2304A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emEspaamento">
    <w:name w:val="No Spacing"/>
    <w:uiPriority w:val="1"/>
    <w:qFormat/>
    <w:rsid w:val="00FB658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1C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C4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Usuário do Windows</cp:lastModifiedBy>
  <cp:revision>2</cp:revision>
  <cp:lastPrinted>2018-07-24T13:12:00Z</cp:lastPrinted>
  <dcterms:created xsi:type="dcterms:W3CDTF">2018-07-30T16:45:00Z</dcterms:created>
  <dcterms:modified xsi:type="dcterms:W3CDTF">2018-07-30T16:45:00Z</dcterms:modified>
</cp:coreProperties>
</file>