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17" w:rsidRDefault="00C85D17" w:rsidP="00C85D1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bookmarkStart w:id="0" w:name="_GoBack"/>
      <w:bookmarkEnd w:id="0"/>
    </w:p>
    <w:p w:rsidR="00C85D17" w:rsidRDefault="00C85D17" w:rsidP="00C85D1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C85D17" w:rsidRDefault="00C85D17" w:rsidP="00C85D1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C85D17" w:rsidRPr="00890897" w:rsidRDefault="00C85D17" w:rsidP="00C85D1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 xml:space="preserve"> LEI Nº</w:t>
      </w:r>
      <w:r>
        <w:rPr>
          <w:rFonts w:asciiTheme="minorHAnsi" w:hAnsiTheme="minorHAnsi" w:cstheme="minorHAnsi"/>
          <w:b/>
          <w:lang w:val="pt-BR"/>
        </w:rPr>
        <w:t xml:space="preserve"> 3375 DE 24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JULHO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C85D17" w:rsidRDefault="00C85D17" w:rsidP="00C85D17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>
        <w:rPr>
          <w:rFonts w:asciiTheme="minorHAnsi" w:hAnsiTheme="minorHAnsi"/>
          <w:sz w:val="22"/>
          <w:szCs w:val="22"/>
          <w:lang w:val="pt-BR"/>
        </w:rPr>
        <w:t>Fiscal A</w:t>
      </w:r>
      <w:r w:rsidRPr="00644F2A">
        <w:rPr>
          <w:rFonts w:asciiTheme="minorHAnsi" w:hAnsiTheme="minorHAnsi"/>
          <w:sz w:val="22"/>
          <w:szCs w:val="22"/>
          <w:lang w:val="pt-BR"/>
        </w:rPr>
        <w:t>mbiental,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C85D17" w:rsidRDefault="00C85D17" w:rsidP="00C85D17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C85D17" w:rsidRDefault="00C85D17" w:rsidP="00C85D17">
      <w:pPr>
        <w:pStyle w:val="NormalWeb"/>
        <w:spacing w:before="0" w:beforeAutospacing="0" w:afterAutospacing="0" w:line="276" w:lineRule="auto"/>
        <w:ind w:right="-32"/>
        <w:jc w:val="both"/>
        <w:rPr>
          <w:rFonts w:ascii="Calibri" w:hAnsi="Calibri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F32BCE" w:rsidRPr="00C85D17" w:rsidRDefault="00F32BCE" w:rsidP="00C85D17">
      <w:pPr>
        <w:pStyle w:val="NormalWeb"/>
        <w:spacing w:before="0" w:beforeAutospacing="0" w:afterAutospacing="0" w:line="276" w:lineRule="auto"/>
        <w:ind w:right="-32"/>
        <w:jc w:val="both"/>
        <w:rPr>
          <w:rFonts w:ascii="Calibri" w:hAnsi="Calibri"/>
          <w:sz w:val="22"/>
          <w:szCs w:val="22"/>
        </w:rPr>
      </w:pPr>
    </w:p>
    <w:p w:rsidR="00C85D17" w:rsidRDefault="00C85D17" w:rsidP="00C85D17">
      <w:pPr>
        <w:pStyle w:val="Recuodecorpodetexto"/>
        <w:jc w:val="center"/>
        <w:rPr>
          <w:rFonts w:ascii="Calibri" w:hAnsi="Calibri"/>
          <w:b/>
          <w:lang w:val="pt-BR"/>
        </w:rPr>
      </w:pPr>
      <w:r w:rsidRPr="00F32BCE">
        <w:rPr>
          <w:rFonts w:ascii="Calibri" w:hAnsi="Calibri"/>
          <w:b/>
          <w:lang w:val="pt-BR"/>
        </w:rPr>
        <w:t>LEI</w:t>
      </w:r>
    </w:p>
    <w:p w:rsidR="00F32BCE" w:rsidRPr="00F32BCE" w:rsidRDefault="00F32BCE" w:rsidP="00C85D17">
      <w:pPr>
        <w:pStyle w:val="Recuodecorpodetexto"/>
        <w:jc w:val="center"/>
        <w:rPr>
          <w:rFonts w:ascii="Calibri" w:hAnsi="Calibri"/>
          <w:b/>
          <w:lang w:val="pt-BR"/>
        </w:rPr>
      </w:pPr>
    </w:p>
    <w:p w:rsidR="00C85D17" w:rsidRPr="00644F2A" w:rsidRDefault="00C85D17" w:rsidP="00C85D17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Pr="00644F2A">
        <w:rPr>
          <w:rFonts w:asciiTheme="minorHAnsi" w:hAnsiTheme="minorHAnsi" w:cstheme="minorHAnsi"/>
          <w:lang w:val="pt-BR"/>
        </w:rPr>
        <w:t>em razão de excepcional interesse público, um Fiscal de Meio Ambiente, nos termos da Lei Municipal Nº 1586/1993 - Regime Jurídico dos Servidores Municipais.</w:t>
      </w: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 xml:space="preserve">40 (quarenta) horas semanais, por um período de 06 (seis) meses, </w:t>
      </w:r>
      <w:r w:rsidRPr="00644F2A">
        <w:rPr>
          <w:rFonts w:asciiTheme="minorHAnsi" w:hAnsiTheme="minorHAnsi" w:cs="Arial"/>
          <w:lang w:val="pt-BR"/>
        </w:rPr>
        <w:t>prorrogáveis por igual período</w:t>
      </w:r>
      <w:r>
        <w:rPr>
          <w:rFonts w:asciiTheme="minorHAnsi" w:hAnsiTheme="minorHAnsi" w:cs="Arial"/>
          <w:lang w:val="pt-BR"/>
        </w:rPr>
        <w:t>,</w:t>
      </w:r>
      <w:r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C85D17" w:rsidRPr="00644F2A" w:rsidRDefault="00C85D17" w:rsidP="00C85D17">
      <w:pPr>
        <w:rPr>
          <w:rFonts w:asciiTheme="minorHAnsi" w:hAnsiTheme="minorHAnsi" w:cs="Arial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2º Os contratos de que trata o artigo 1º serão de natureza administrativa, ficando assegurados aos contratados os direitos previstos no Regime Jurídico dos Servidores do Município e no Plano de Carreira dos Servidores Municipais.</w:t>
      </w: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C85D1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R$ 11.815,00 (recurso livre)</w:t>
      </w:r>
    </w:p>
    <w:p w:rsidR="00C85D17" w:rsidRPr="00B92EF7" w:rsidRDefault="00C85D17" w:rsidP="00C85D17">
      <w:pPr>
        <w:spacing w:line="276" w:lineRule="auto"/>
        <w:ind w:firstLine="708"/>
        <w:jc w:val="both"/>
        <w:rPr>
          <w:rFonts w:ascii="Calibri" w:hAnsi="Calibri" w:cs="Calibri"/>
          <w:b/>
          <w:lang w:val="pt-BR"/>
        </w:rPr>
      </w:pPr>
      <w:r w:rsidRPr="00B92EF7">
        <w:rPr>
          <w:rFonts w:ascii="Calibri" w:hAnsi="Calibri" w:cs="Calibri"/>
          <w:b/>
          <w:lang w:val="pt-BR"/>
        </w:rPr>
        <w:t>Total: R$ 11.815,00 (onze mil oitocentos e quinze reais)</w:t>
      </w:r>
    </w:p>
    <w:p w:rsidR="00C85D17" w:rsidRPr="00644F2A" w:rsidRDefault="00C85D17" w:rsidP="00C85D17">
      <w:pPr>
        <w:jc w:val="both"/>
        <w:rPr>
          <w:rFonts w:asciiTheme="minorHAnsi" w:hAnsiTheme="minorHAnsi" w:cs="Arial"/>
          <w:b/>
          <w:lang w:val="pt-BR"/>
        </w:rPr>
      </w:pPr>
      <w:r w:rsidRPr="00644F2A">
        <w:rPr>
          <w:rFonts w:asciiTheme="minorHAnsi" w:hAnsiTheme="minorHAnsi" w:cs="Arial"/>
          <w:lang w:val="pt-BR"/>
        </w:rPr>
        <w:tab/>
      </w: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</w:t>
      </w:r>
      <w:r>
        <w:rPr>
          <w:rFonts w:asciiTheme="minorHAnsi" w:hAnsiTheme="minorHAnsi" w:cstheme="minorHAnsi"/>
          <w:lang w:val="pt-BR"/>
        </w:rPr>
        <w:t>ove notória capacidade técnica, entrevista</w:t>
      </w:r>
      <w:r w:rsidRPr="00644F2A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 xml:space="preserve">e </w:t>
      </w:r>
      <w:r w:rsidRPr="00644F2A">
        <w:rPr>
          <w:rFonts w:asciiTheme="minorHAnsi" w:hAnsiTheme="minorHAnsi" w:cstheme="minorHAnsi"/>
          <w:lang w:val="pt-BR"/>
        </w:rPr>
        <w:t>certificação do profissional.</w:t>
      </w: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ind w:firstLine="708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>
        <w:rPr>
          <w:rFonts w:asciiTheme="minorHAnsi" w:hAnsiTheme="minorHAnsi" w:cstheme="minorHAnsi"/>
          <w:lang w:val="pt-BR"/>
        </w:rPr>
        <w:t>24</w:t>
      </w:r>
      <w:r w:rsidRPr="00644F2A">
        <w:rPr>
          <w:rFonts w:asciiTheme="minorHAnsi" w:hAnsiTheme="minorHAnsi" w:cstheme="minorHAnsi"/>
          <w:lang w:val="pt-BR"/>
        </w:rPr>
        <w:t xml:space="preserve"> DE JULHO DE 2018.</w:t>
      </w: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644F2A" w:rsidRDefault="00C85D17" w:rsidP="00C85D1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C85D17" w:rsidRPr="00DC2A81" w:rsidRDefault="00C85D17" w:rsidP="00C85D1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C85D17" w:rsidRPr="00DC2A81" w:rsidRDefault="00C85D17" w:rsidP="00C85D1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C85D17" w:rsidRPr="002B620C" w:rsidRDefault="00C85D17" w:rsidP="00C85D17">
      <w:pPr>
        <w:pStyle w:val="Corpodetexto"/>
        <w:rPr>
          <w:lang w:val="pt-BR"/>
        </w:rPr>
      </w:pPr>
    </w:p>
    <w:p w:rsidR="00C85D17" w:rsidRDefault="00C85D17" w:rsidP="00C85D17">
      <w:pPr>
        <w:jc w:val="both"/>
        <w:rPr>
          <w:sz w:val="24"/>
          <w:lang w:val="pt-BR"/>
        </w:rPr>
      </w:pPr>
    </w:p>
    <w:p w:rsidR="00C85D17" w:rsidRDefault="00C85D17" w:rsidP="00C85D17">
      <w:pPr>
        <w:jc w:val="both"/>
        <w:rPr>
          <w:sz w:val="24"/>
          <w:lang w:val="pt-BR"/>
        </w:rPr>
      </w:pPr>
    </w:p>
    <w:p w:rsidR="00C85D17" w:rsidRDefault="00C85D17" w:rsidP="00C85D17">
      <w:pPr>
        <w:jc w:val="both"/>
        <w:rPr>
          <w:sz w:val="24"/>
          <w:lang w:val="pt-BR"/>
        </w:rPr>
      </w:pPr>
    </w:p>
    <w:p w:rsidR="00C85D17" w:rsidRDefault="00C85D17" w:rsidP="00C85D17">
      <w:pPr>
        <w:jc w:val="both"/>
        <w:rPr>
          <w:sz w:val="24"/>
          <w:lang w:val="pt-BR"/>
        </w:rPr>
      </w:pPr>
    </w:p>
    <w:p w:rsidR="00C85D17" w:rsidRDefault="00C85D17" w:rsidP="00C85D17">
      <w:pPr>
        <w:jc w:val="both"/>
        <w:rPr>
          <w:sz w:val="24"/>
          <w:lang w:val="pt-BR"/>
        </w:rPr>
      </w:pPr>
    </w:p>
    <w:p w:rsidR="00C85D17" w:rsidRPr="0047553A" w:rsidRDefault="00C85D17" w:rsidP="00C85D17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C85D17" w:rsidRPr="0047553A" w:rsidRDefault="00C85D17" w:rsidP="00C85D17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C85D17" w:rsidRPr="00AA6318" w:rsidRDefault="00C85D17" w:rsidP="00C85D17">
      <w:pPr>
        <w:jc w:val="both"/>
        <w:rPr>
          <w:rFonts w:ascii="Calibri" w:hAnsi="Calibri" w:cs="Arial"/>
          <w:lang w:val="pt-BR"/>
        </w:rPr>
        <w:sectPr w:rsidR="00C85D17" w:rsidRPr="00AA6318">
          <w:pgSz w:w="11900" w:h="16840"/>
          <w:pgMar w:top="1600" w:right="1180" w:bottom="280" w:left="1680" w:header="720" w:footer="720" w:gutter="0"/>
          <w:cols w:space="720"/>
        </w:sectPr>
      </w:pPr>
      <w:r w:rsidRPr="00C85D17">
        <w:rPr>
          <w:rFonts w:ascii="Calibri" w:hAnsi="Calibri" w:cs="Calibri"/>
          <w:lang w:val="pt-BR"/>
        </w:rPr>
        <w:t>Secretário Municipal da Administração</w:t>
      </w:r>
    </w:p>
    <w:p w:rsidR="00AD7564" w:rsidRPr="00C85D17" w:rsidRDefault="00AD7564">
      <w:pPr>
        <w:rPr>
          <w:lang w:val="pt-BR"/>
        </w:rPr>
      </w:pPr>
    </w:p>
    <w:sectPr w:rsidR="00AD7564" w:rsidRPr="00C85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17"/>
    <w:rsid w:val="000709F6"/>
    <w:rsid w:val="00AA6318"/>
    <w:rsid w:val="00AD7564"/>
    <w:rsid w:val="00C85D17"/>
    <w:rsid w:val="00F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D6DA-22FE-4F0C-9687-7B1B656F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5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85D1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5D1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85D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5D17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nhideWhenUsed/>
    <w:rsid w:val="00C85D17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C85D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6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2018-07-24T13:25:00Z</cp:lastPrinted>
  <dcterms:created xsi:type="dcterms:W3CDTF">2018-07-30T16:46:00Z</dcterms:created>
  <dcterms:modified xsi:type="dcterms:W3CDTF">2018-07-30T16:46:00Z</dcterms:modified>
</cp:coreProperties>
</file>