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94" w:rsidRPr="003A7C94" w:rsidRDefault="003A7C94" w:rsidP="003A7C94">
      <w:pPr>
        <w:jc w:val="center"/>
        <w:rPr>
          <w:rFonts w:asciiTheme="minorHAnsi" w:hAnsiTheme="minorHAnsi" w:cstheme="minorHAnsi"/>
          <w:b/>
          <w:bCs/>
          <w:sz w:val="22"/>
          <w:szCs w:val="22"/>
        </w:rPr>
      </w:pPr>
      <w:bookmarkStart w:id="0" w:name="_GoBack"/>
      <w:bookmarkEnd w:id="0"/>
      <w:r w:rsidRPr="003A7C94">
        <w:rPr>
          <w:rFonts w:asciiTheme="minorHAnsi" w:hAnsiTheme="minorHAnsi" w:cstheme="minorHAnsi"/>
          <w:b/>
          <w:bCs/>
          <w:sz w:val="22"/>
          <w:szCs w:val="22"/>
        </w:rPr>
        <w:t>LEI Nº 3318, DE 08 DE SETEMBRO DE 2017.</w:t>
      </w:r>
    </w:p>
    <w:p w:rsidR="003A7C94" w:rsidRPr="003A7C94" w:rsidRDefault="003A7C94" w:rsidP="003A7C94">
      <w:pPr>
        <w:ind w:left="4248" w:firstLine="1410"/>
        <w:jc w:val="both"/>
        <w:rPr>
          <w:rFonts w:asciiTheme="minorHAnsi" w:hAnsiTheme="minorHAnsi" w:cstheme="minorHAnsi"/>
          <w:b/>
          <w:bCs/>
          <w:sz w:val="22"/>
          <w:szCs w:val="22"/>
        </w:rPr>
      </w:pPr>
    </w:p>
    <w:p w:rsidR="003A7C94" w:rsidRPr="003A7C94" w:rsidRDefault="003A7C94" w:rsidP="008053F1">
      <w:pPr>
        <w:spacing w:line="276" w:lineRule="auto"/>
        <w:ind w:left="4962"/>
        <w:jc w:val="both"/>
        <w:rPr>
          <w:rFonts w:asciiTheme="minorHAnsi" w:hAnsiTheme="minorHAnsi" w:cstheme="minorHAnsi"/>
          <w:b/>
          <w:sz w:val="22"/>
          <w:szCs w:val="22"/>
        </w:rPr>
      </w:pPr>
      <w:r w:rsidRPr="003A7C94">
        <w:rPr>
          <w:rFonts w:asciiTheme="minorHAnsi" w:hAnsiTheme="minorHAnsi" w:cstheme="minorHAnsi"/>
          <w:b/>
          <w:sz w:val="22"/>
          <w:szCs w:val="22"/>
        </w:rPr>
        <w:t>Institui o Serviço de Inspeção Municipal de Produtos de Origem Animal, cria o Departamento e dá outras providências no Município de Salvador do Sul.</w:t>
      </w:r>
    </w:p>
    <w:p w:rsidR="003A7C94" w:rsidRPr="003A7C94" w:rsidRDefault="003A7C94" w:rsidP="008053F1">
      <w:pPr>
        <w:spacing w:line="276" w:lineRule="auto"/>
        <w:ind w:left="4956"/>
        <w:jc w:val="both"/>
        <w:rPr>
          <w:rFonts w:asciiTheme="minorHAnsi" w:hAnsiTheme="minorHAnsi" w:cstheme="minorHAnsi"/>
          <w:sz w:val="22"/>
          <w:szCs w:val="22"/>
        </w:rPr>
      </w:pPr>
    </w:p>
    <w:p w:rsidR="003A7C94" w:rsidRPr="003A7C94" w:rsidRDefault="003A7C94" w:rsidP="003A7C94">
      <w:pPr>
        <w:pStyle w:val="Recuodecorpodetexto"/>
        <w:ind w:left="0" w:firstLine="0"/>
        <w:rPr>
          <w:rFonts w:asciiTheme="minorHAnsi" w:hAnsiTheme="minorHAnsi" w:cstheme="minorHAnsi"/>
          <w:b/>
          <w:bCs/>
          <w:sz w:val="22"/>
          <w:szCs w:val="22"/>
        </w:rPr>
      </w:pPr>
    </w:p>
    <w:p w:rsidR="003A7C94" w:rsidRPr="003A7C94" w:rsidRDefault="003A7C94" w:rsidP="003A7C94">
      <w:pPr>
        <w:spacing w:line="276" w:lineRule="auto"/>
        <w:jc w:val="both"/>
        <w:rPr>
          <w:rFonts w:asciiTheme="minorHAnsi" w:hAnsiTheme="minorHAnsi" w:cs="Calibri"/>
          <w:sz w:val="22"/>
          <w:szCs w:val="22"/>
        </w:rPr>
      </w:pPr>
      <w:r w:rsidRPr="003A7C94">
        <w:rPr>
          <w:rFonts w:asciiTheme="minorHAnsi" w:hAnsiTheme="minorHAnsi" w:cs="Calibri"/>
          <w:sz w:val="22"/>
          <w:szCs w:val="22"/>
        </w:rPr>
        <w:t>Eu, Marco Aurélio Eckert, Prefeito Municipal de Salvador do Sul, Estado do Rio Grande do Sul, no uso de minhas atribuições, conferidas pelo Art. 70, Inciso IV, da Lei Orgânica do Município, faço saber que a Câmara Municipal de Vereadores aprovou e eu sanciono e promulgo a seguinte:</w:t>
      </w:r>
    </w:p>
    <w:p w:rsidR="003A7C94" w:rsidRPr="003A7C94" w:rsidRDefault="003A7C94" w:rsidP="003A7C94">
      <w:pPr>
        <w:spacing w:line="276" w:lineRule="auto"/>
        <w:jc w:val="center"/>
        <w:rPr>
          <w:rFonts w:asciiTheme="minorHAnsi" w:hAnsiTheme="minorHAnsi" w:cs="Calibri"/>
          <w:sz w:val="22"/>
          <w:szCs w:val="22"/>
        </w:rPr>
      </w:pPr>
    </w:p>
    <w:p w:rsidR="003A7C94" w:rsidRPr="003A7C94" w:rsidRDefault="003A7C94" w:rsidP="003A7C94">
      <w:pPr>
        <w:spacing w:line="276" w:lineRule="auto"/>
        <w:jc w:val="center"/>
        <w:rPr>
          <w:rFonts w:asciiTheme="minorHAnsi" w:hAnsiTheme="minorHAnsi" w:cs="Calibri"/>
          <w:b/>
          <w:sz w:val="22"/>
          <w:szCs w:val="22"/>
        </w:rPr>
      </w:pPr>
      <w:r w:rsidRPr="003A7C94">
        <w:rPr>
          <w:rFonts w:asciiTheme="minorHAnsi" w:hAnsiTheme="minorHAnsi" w:cs="Calibri"/>
          <w:b/>
          <w:sz w:val="22"/>
          <w:szCs w:val="22"/>
        </w:rPr>
        <w:t>LEI</w:t>
      </w:r>
    </w:p>
    <w:p w:rsidR="003A7C94" w:rsidRPr="003A7C94" w:rsidRDefault="003A7C94" w:rsidP="003A7C94">
      <w:pPr>
        <w:pStyle w:val="Recuodecorpodetexto"/>
        <w:ind w:left="3969"/>
        <w:rPr>
          <w:rFonts w:asciiTheme="minorHAnsi" w:hAnsiTheme="minorHAnsi" w:cstheme="minorHAnsi"/>
          <w:b/>
          <w:bCs/>
          <w:sz w:val="22"/>
          <w:szCs w:val="22"/>
        </w:rPr>
      </w:pPr>
    </w:p>
    <w:p w:rsidR="003A7C94" w:rsidRPr="003A7C94" w:rsidRDefault="003A7C94" w:rsidP="003A7C94">
      <w:pPr>
        <w:rPr>
          <w:rFonts w:asciiTheme="minorHAnsi" w:hAnsiTheme="minorHAnsi" w:cstheme="minorHAnsi"/>
          <w:b/>
          <w:bCs/>
          <w:sz w:val="22"/>
          <w:szCs w:val="22"/>
        </w:rPr>
      </w:pP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1º - Esta Lei institui o Serviço de Inspeção Municipal, fixando normas de inspeção e de fiscalização sanitária, no município de Salvador do Sul, para a industrialização, o beneficiamento e a comercialização de produtos de origem animal, criam o Departamento do SIM na Estrutura Administrativa da Prefeitura Municipal e dá outras providências.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 1º - Esta Lei está em conformidade com a Lei Federal nº 9.712/1998, ao Decreto Federal nº 5.741/2006 e ao Decreto nº 7.216/2010, que constituiu e regulamentou o Sistema Unificado de Atenção à Sanidade Agropecuária (Suasa) e as Leis Federais 1.283/1950 e 7.889/1989 que dispõe sobre a Inspeção Sanitária e Industrial dos Produtos de Origem Animal as quais são regulamentadas pelo Decreto nº 9.013 de 29 de março de 2017.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§2º - O registro no órgão municipal competente é condição indispensável para o funcionamento dos estabelecimentos industriais ou entrepostos de produção de origem animal.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2º - O Município adota, para as infrações apuradas em Inspeção Sanitária e Industrial dos Produtos de Origem Animal e em sua fiscalização, o elenco de sanções previsto pelo Art.2º da Lei Federal nº 7.889, de 23 de novembro de 1989.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Art. 3º - A Inspeção Municipal, depois de instalada, pode ser executada de forma permanente ou periódica.</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w:t>
      </w:r>
      <w:r w:rsidR="00D40CC1">
        <w:rPr>
          <w:rFonts w:asciiTheme="minorHAnsi" w:hAnsiTheme="minorHAnsi" w:cstheme="minorHAnsi"/>
          <w:sz w:val="22"/>
          <w:szCs w:val="22"/>
        </w:rPr>
        <w:t xml:space="preserve"> 1º-</w:t>
      </w:r>
      <w:r w:rsidRPr="003A7C94">
        <w:rPr>
          <w:rFonts w:asciiTheme="minorHAnsi" w:hAnsiTheme="minorHAnsi" w:cstheme="minorHAnsi"/>
          <w:sz w:val="22"/>
          <w:szCs w:val="22"/>
        </w:rPr>
        <w:t xml:space="preserve">A inspeção deve ser executada obrigatoriamente de forma permanente nos estabelecimentos durante o abate das diferentes espécies animais.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 2º - Nos demais estabelecimentos previstos nesta Lei a inspeção será executada de forma periódica.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lastRenderedPageBreak/>
        <w:tab/>
        <w:t xml:space="preserve">I – Os estabelecimentos com inspeção periódica terão a freqüência de execução de inspeção estabelecida em normas complementares expedidos por autoridade competente da Secretaria Municipal da Agricultura e Meio Ambiente, considerando o risco dos diferentes produtos e processos produtivos envolvidos, o resultado da avaliação dos controles dos processos de produção e do desempenho de cada estabelecimento, em função da implementação dos programas de autocontrole.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3º - A inspeção sanitária se dará:</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I – nos estabelecimentos que recebem animais, matérias-primas, produtos, subprodutos e seus derivados, de origem animal para beneficiamento ou industrialização;</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II – nas propriedades rurais fornecedoras de matérias-primas de origem animal, poderá em caráter complementar e com a parceria da defesa sanitária animal, identificar as causas de problemas sanitários apurados na matéria-prima e/ou nos produtos no estabelecimento industrial;</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 4º - Caberá ao Serviço de Inspeção Municipal de Salvador do Sul a responsabilidade das atividades de inspeção sanitária.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4º - A Secretaria Municipal da Agricultura e Meio Ambiente de Salvador do Sul poderá estabelecer parceria e cooperação técnica com municípios, Estado do RS e a União, poderá participar de consórcio de municípios para facilitar o desenvolvimento das atividades e para a execução do serviço de Inspeção Sanitária em conjunto com outros municípios, bem como poderá solicitar a adesão ao SUSAF e/ou SUASA.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Parágrafo Único – Após a adesão do SIM ao SUSAF e/ou SUASA os produtos inspecionados poderão ser comercializados em todo território estadual e/ou nacional respectivamente, de acordo com a legislação vigente.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Art.5º - A fiscalização sanitária refere-se ao controle sanitário dos produtos de origem animal após a etapa de elaboração, compreendido na armazenagem, no transporte, na distribuição e na comercialização até o consumo final e será de responsabilidade da Secretaria Municipal da Saúde do Município de Salvador do Sul, incluídos restaurantes, padarias, pizzarias, bares e similares, em conformidade ao estabelecido na Lei nº 8.080/1990.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Parágrafo Único – A inspeção e a fiscalização sanitária serão desenvolvidas em sintonia, evitando-se superposições, paralelismos e duplicidade de inspeção e fiscalização entre os órgãos responsáveis pelos serviços.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6º - O Serviço de Inspeção Municipal respeitará as especificidades dos diferentes tipos de produtos e das diferentes escalas de produção.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lastRenderedPageBreak/>
        <w:tab/>
        <w:t xml:space="preserve">Art. 7º - Será criado um sistema único de informações sobre todo o trabalho e procedimentos de inspeção e de fiscalização sanitária, gerando registros auditáveis.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Parágrafo Único- Será de responsabilidade da Secretaria Municipal da Agricultura e Meio Ambiente, a alimentação e manutenção do sistema único de informações sobre a inspeção e a fiscalização sanitária do respectivo município.</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Art. 8º - A matéria-prima, os animais, os produtos, os subprodutos e os insumos deverão seguir padrões de sanidade definidos em decretos portarias específicas.</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9º - Os recursos financeiros necessários à implementação da presente Lei e do Serviço de Inspeção Municipal – SIM serão fornecidos pelas verbas alocadas na Secretaria Municipal da Agricultura e Meio Ambiente, constantes no Orçamento do Município de Salvador do Sul.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 xml:space="preserve">Art. 10º - O Poder Executivo regulamentará a presente Lei, dispondo sobre as condições higiênico-sanitárias a ser observada para a aprovação e funcionamento dos estabelecimentos subordinados a fiscalização municipal. </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Art. 11º - Os casos omissos ou de dúvidas que surgirem na execução da presente lei serão regulamentados através de decreto e ou resoluções.</w:t>
      </w:r>
    </w:p>
    <w:p w:rsidR="003A7C94" w:rsidRPr="003A7C94" w:rsidRDefault="003A7C94" w:rsidP="003A7C94">
      <w:pPr>
        <w:spacing w:line="360" w:lineRule="auto"/>
        <w:jc w:val="both"/>
        <w:rPr>
          <w:rFonts w:asciiTheme="minorHAnsi" w:hAnsiTheme="minorHAnsi" w:cstheme="minorHAnsi"/>
          <w:sz w:val="22"/>
          <w:szCs w:val="22"/>
        </w:rPr>
      </w:pPr>
      <w:r w:rsidRPr="003A7C94">
        <w:rPr>
          <w:rFonts w:asciiTheme="minorHAnsi" w:hAnsiTheme="minorHAnsi" w:cstheme="minorHAnsi"/>
          <w:sz w:val="22"/>
          <w:szCs w:val="22"/>
        </w:rPr>
        <w:tab/>
        <w:t>Art. 12º - Esta lei entra em vigor na data de sua publicação, revogadas as Leis nº 2033/1997, Lei nº 3109/2014 e Lei nº 3116/2014.</w:t>
      </w:r>
    </w:p>
    <w:p w:rsidR="003A7C94" w:rsidRPr="003A7C94" w:rsidRDefault="003A7C94" w:rsidP="003A7C94">
      <w:pPr>
        <w:tabs>
          <w:tab w:val="left" w:pos="0"/>
        </w:tabs>
        <w:spacing w:before="120" w:line="360" w:lineRule="auto"/>
        <w:jc w:val="both"/>
        <w:rPr>
          <w:rFonts w:asciiTheme="minorHAnsi" w:hAnsiTheme="minorHAnsi"/>
          <w:sz w:val="22"/>
          <w:szCs w:val="22"/>
        </w:rPr>
      </w:pPr>
    </w:p>
    <w:p w:rsidR="003A7C94" w:rsidRPr="003A7C94" w:rsidRDefault="003A7C94" w:rsidP="003A7C94">
      <w:pPr>
        <w:spacing w:line="360" w:lineRule="auto"/>
        <w:ind w:left="993" w:hanging="993"/>
        <w:jc w:val="both"/>
        <w:rPr>
          <w:rFonts w:asciiTheme="minorHAnsi" w:hAnsiTheme="minorHAnsi" w:cstheme="minorHAnsi"/>
          <w:sz w:val="22"/>
          <w:szCs w:val="22"/>
        </w:rPr>
      </w:pPr>
    </w:p>
    <w:p w:rsidR="003A7C94" w:rsidRPr="003A7C94" w:rsidRDefault="003A7C94" w:rsidP="003A7C94">
      <w:pPr>
        <w:spacing w:line="360" w:lineRule="auto"/>
        <w:jc w:val="right"/>
        <w:rPr>
          <w:rFonts w:asciiTheme="minorHAnsi" w:hAnsiTheme="minorHAnsi" w:cstheme="minorHAnsi"/>
          <w:sz w:val="22"/>
          <w:szCs w:val="22"/>
        </w:rPr>
      </w:pPr>
      <w:r w:rsidRPr="003A7C94">
        <w:rPr>
          <w:rFonts w:asciiTheme="minorHAnsi" w:hAnsiTheme="minorHAnsi" w:cstheme="minorHAnsi"/>
          <w:sz w:val="22"/>
          <w:szCs w:val="22"/>
        </w:rPr>
        <w:t>GABINETE DO PREFEITO MUNICIPAL DE SALVADOR DO SUL, 08 DE SETEMBRO DE 2017.</w:t>
      </w:r>
    </w:p>
    <w:p w:rsidR="003A7C94" w:rsidRPr="003A7C94" w:rsidRDefault="003A7C94" w:rsidP="003A7C94">
      <w:pPr>
        <w:spacing w:line="360" w:lineRule="auto"/>
        <w:ind w:left="993" w:hanging="993"/>
        <w:jc w:val="both"/>
        <w:rPr>
          <w:rFonts w:asciiTheme="minorHAnsi" w:hAnsiTheme="minorHAnsi" w:cstheme="minorHAnsi"/>
          <w:sz w:val="22"/>
          <w:szCs w:val="22"/>
        </w:rPr>
      </w:pPr>
    </w:p>
    <w:p w:rsidR="003A7C94" w:rsidRPr="003A7C94" w:rsidRDefault="003A7C94" w:rsidP="003A7C94">
      <w:pPr>
        <w:spacing w:line="360" w:lineRule="auto"/>
        <w:ind w:left="2124" w:firstLine="708"/>
        <w:jc w:val="both"/>
        <w:rPr>
          <w:rFonts w:asciiTheme="minorHAnsi" w:hAnsiTheme="minorHAnsi" w:cstheme="minorHAnsi"/>
          <w:sz w:val="22"/>
          <w:szCs w:val="22"/>
        </w:rPr>
      </w:pPr>
    </w:p>
    <w:p w:rsidR="003A7C94" w:rsidRPr="003A7C94" w:rsidRDefault="003A7C94" w:rsidP="003A7C94">
      <w:pPr>
        <w:spacing w:line="360" w:lineRule="auto"/>
        <w:ind w:left="2124" w:firstLine="708"/>
        <w:jc w:val="both"/>
        <w:rPr>
          <w:rFonts w:asciiTheme="minorHAnsi" w:hAnsiTheme="minorHAnsi" w:cstheme="minorHAnsi"/>
          <w:sz w:val="22"/>
          <w:szCs w:val="22"/>
        </w:rPr>
      </w:pPr>
      <w:r w:rsidRPr="003A7C94">
        <w:rPr>
          <w:rFonts w:asciiTheme="minorHAnsi" w:hAnsiTheme="minorHAnsi" w:cstheme="minorHAnsi"/>
          <w:sz w:val="22"/>
          <w:szCs w:val="22"/>
        </w:rPr>
        <w:t>MARCO AURÉLIO ECKERT</w:t>
      </w:r>
    </w:p>
    <w:p w:rsidR="003A7C94" w:rsidRPr="003A7C94" w:rsidRDefault="003A7C94" w:rsidP="003A7C94">
      <w:pPr>
        <w:spacing w:line="360" w:lineRule="auto"/>
        <w:ind w:left="2832"/>
        <w:jc w:val="both"/>
        <w:rPr>
          <w:rFonts w:asciiTheme="minorHAnsi" w:hAnsiTheme="minorHAnsi" w:cstheme="minorHAnsi"/>
          <w:sz w:val="22"/>
          <w:szCs w:val="22"/>
        </w:rPr>
      </w:pPr>
      <w:r w:rsidRPr="003A7C94">
        <w:rPr>
          <w:rFonts w:asciiTheme="minorHAnsi" w:hAnsiTheme="minorHAnsi" w:cstheme="minorHAnsi"/>
          <w:sz w:val="22"/>
          <w:szCs w:val="22"/>
        </w:rPr>
        <w:t xml:space="preserve">       Prefeito Municipal</w:t>
      </w:r>
    </w:p>
    <w:p w:rsidR="003A7C94" w:rsidRPr="003A7C94" w:rsidRDefault="003A7C94" w:rsidP="003A7C94">
      <w:pPr>
        <w:spacing w:line="360" w:lineRule="auto"/>
        <w:ind w:left="2832"/>
        <w:jc w:val="both"/>
        <w:rPr>
          <w:rFonts w:asciiTheme="minorHAnsi" w:hAnsiTheme="minorHAnsi" w:cstheme="minorHAnsi"/>
          <w:sz w:val="22"/>
          <w:szCs w:val="22"/>
        </w:rPr>
      </w:pPr>
    </w:p>
    <w:p w:rsidR="003A7C94" w:rsidRPr="003A7C94" w:rsidRDefault="003A7C94" w:rsidP="003A7C94">
      <w:pPr>
        <w:spacing w:line="360" w:lineRule="auto"/>
        <w:ind w:left="2832"/>
        <w:jc w:val="both"/>
        <w:rPr>
          <w:rFonts w:asciiTheme="minorHAnsi" w:hAnsiTheme="minorHAnsi" w:cstheme="minorHAnsi"/>
          <w:sz w:val="22"/>
          <w:szCs w:val="22"/>
        </w:rPr>
      </w:pPr>
    </w:p>
    <w:p w:rsidR="003A7C94" w:rsidRPr="003A7C94" w:rsidRDefault="003A7C94" w:rsidP="003A7C94">
      <w:pPr>
        <w:spacing w:line="360" w:lineRule="auto"/>
        <w:ind w:left="2832"/>
        <w:jc w:val="both"/>
        <w:rPr>
          <w:rFonts w:asciiTheme="minorHAnsi" w:hAnsiTheme="minorHAnsi" w:cstheme="minorHAnsi"/>
          <w:sz w:val="22"/>
          <w:szCs w:val="22"/>
        </w:rPr>
      </w:pPr>
    </w:p>
    <w:p w:rsidR="003A7C94" w:rsidRPr="003A7C94" w:rsidRDefault="003A7C94" w:rsidP="00A76EA9">
      <w:pPr>
        <w:rPr>
          <w:rFonts w:asciiTheme="minorHAnsi" w:hAnsiTheme="minorHAnsi" w:cs="Calibri"/>
          <w:sz w:val="22"/>
          <w:szCs w:val="22"/>
        </w:rPr>
      </w:pPr>
    </w:p>
    <w:p w:rsidR="003A7C94" w:rsidRPr="003A7C94" w:rsidRDefault="003A7C94" w:rsidP="003A7C94">
      <w:pPr>
        <w:pStyle w:val="SemEspaamento"/>
        <w:rPr>
          <w:rFonts w:cs="Calibri"/>
        </w:rPr>
      </w:pPr>
      <w:r w:rsidRPr="003A7C94">
        <w:rPr>
          <w:rFonts w:cs="Calibri"/>
        </w:rPr>
        <w:t>Registre-se e publique-se:</w:t>
      </w:r>
    </w:p>
    <w:p w:rsidR="003A7C94" w:rsidRPr="003A7C94" w:rsidRDefault="003A7C94" w:rsidP="003A7C94">
      <w:pPr>
        <w:pStyle w:val="SemEspaamento"/>
        <w:rPr>
          <w:rFonts w:cs="Calibri"/>
        </w:rPr>
      </w:pPr>
      <w:r w:rsidRPr="003A7C94">
        <w:rPr>
          <w:rFonts w:cs="Calibri"/>
        </w:rPr>
        <w:t xml:space="preserve">Jose Fernando Lunckes </w:t>
      </w:r>
    </w:p>
    <w:p w:rsidR="003A7C94" w:rsidRPr="003A7C94" w:rsidRDefault="003A7C94" w:rsidP="003A7C94">
      <w:pPr>
        <w:jc w:val="both"/>
        <w:rPr>
          <w:rFonts w:asciiTheme="minorHAnsi" w:hAnsiTheme="minorHAnsi" w:cs="Calibri"/>
          <w:sz w:val="22"/>
          <w:szCs w:val="22"/>
        </w:rPr>
      </w:pPr>
      <w:r w:rsidRPr="003A7C94">
        <w:rPr>
          <w:rFonts w:asciiTheme="minorHAnsi" w:hAnsiTheme="minorHAnsi" w:cs="Calibri"/>
          <w:sz w:val="22"/>
          <w:szCs w:val="22"/>
        </w:rPr>
        <w:t>Secretária Municipal da Administração</w:t>
      </w:r>
    </w:p>
    <w:p w:rsidR="008954F1" w:rsidRPr="003A7C94" w:rsidRDefault="00D948B2">
      <w:pPr>
        <w:rPr>
          <w:rFonts w:asciiTheme="minorHAnsi" w:hAnsiTheme="minorHAnsi"/>
          <w:sz w:val="22"/>
          <w:szCs w:val="22"/>
        </w:rPr>
      </w:pPr>
    </w:p>
    <w:sectPr w:rsidR="008954F1" w:rsidRPr="003A7C94" w:rsidSect="00F247E0">
      <w:pgSz w:w="11906" w:h="16838"/>
      <w:pgMar w:top="2835"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94"/>
    <w:rsid w:val="00135894"/>
    <w:rsid w:val="003A7C94"/>
    <w:rsid w:val="004476C2"/>
    <w:rsid w:val="008053F1"/>
    <w:rsid w:val="00A76EA9"/>
    <w:rsid w:val="00D40CC1"/>
    <w:rsid w:val="00D948B2"/>
    <w:rsid w:val="00EE6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B903B-F4DB-474D-8EF6-4CE12A6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C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3A7C94"/>
    <w:pPr>
      <w:ind w:left="3540" w:firstLine="600"/>
      <w:jc w:val="both"/>
    </w:pPr>
    <w:rPr>
      <w:rFonts w:ascii="Arial" w:hAnsi="Arial" w:cs="Arial"/>
    </w:rPr>
  </w:style>
  <w:style w:type="character" w:customStyle="1" w:styleId="RecuodecorpodetextoChar">
    <w:name w:val="Recuo de corpo de texto Char"/>
    <w:basedOn w:val="Fontepargpadro"/>
    <w:link w:val="Recuodecorpodetexto"/>
    <w:rsid w:val="003A7C94"/>
    <w:rPr>
      <w:rFonts w:ascii="Arial" w:eastAsia="Times New Roman" w:hAnsi="Arial" w:cs="Arial"/>
      <w:sz w:val="24"/>
      <w:szCs w:val="24"/>
      <w:lang w:eastAsia="pt-BR"/>
    </w:rPr>
  </w:style>
  <w:style w:type="paragraph" w:styleId="SemEspaamento">
    <w:name w:val="No Spacing"/>
    <w:uiPriority w:val="1"/>
    <w:qFormat/>
    <w:rsid w:val="003A7C94"/>
    <w:pPr>
      <w:spacing w:after="0" w:line="240" w:lineRule="auto"/>
      <w:jc w:val="both"/>
    </w:pPr>
  </w:style>
  <w:style w:type="paragraph" w:styleId="Textodebalo">
    <w:name w:val="Balloon Text"/>
    <w:basedOn w:val="Normal"/>
    <w:link w:val="TextodebaloChar"/>
    <w:uiPriority w:val="99"/>
    <w:semiHidden/>
    <w:unhideWhenUsed/>
    <w:rsid w:val="00135894"/>
    <w:rPr>
      <w:rFonts w:ascii="Segoe UI" w:hAnsi="Segoe UI" w:cs="Segoe UI"/>
      <w:sz w:val="18"/>
      <w:szCs w:val="18"/>
    </w:rPr>
  </w:style>
  <w:style w:type="character" w:customStyle="1" w:styleId="TextodebaloChar">
    <w:name w:val="Texto de balão Char"/>
    <w:basedOn w:val="Fontepargpadro"/>
    <w:link w:val="Textodebalo"/>
    <w:uiPriority w:val="99"/>
    <w:semiHidden/>
    <w:rsid w:val="0013589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dc:creator>
  <cp:keywords/>
  <dc:description/>
  <cp:lastModifiedBy>Usuário do Windows</cp:lastModifiedBy>
  <cp:revision>2</cp:revision>
  <cp:lastPrinted>2017-09-08T18:37:00Z</cp:lastPrinted>
  <dcterms:created xsi:type="dcterms:W3CDTF">2017-10-05T14:34:00Z</dcterms:created>
  <dcterms:modified xsi:type="dcterms:W3CDTF">2017-10-05T14:34:00Z</dcterms:modified>
</cp:coreProperties>
</file>