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5E" w:rsidRPr="0017052E" w:rsidRDefault="0054375E" w:rsidP="005437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LEI Nº 3304</w:t>
      </w:r>
      <w:r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, DE </w:t>
      </w:r>
      <w:r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 DE ABRIL DE 2017.</w:t>
      </w:r>
    </w:p>
    <w:p w:rsidR="0054375E" w:rsidRPr="0017052E" w:rsidRDefault="0054375E" w:rsidP="0054375E">
      <w:pPr>
        <w:ind w:left="4248" w:firstLine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4375E" w:rsidRDefault="0054375E" w:rsidP="0054375E">
      <w:pPr>
        <w:pStyle w:val="Recuodecorpodetexto"/>
        <w:ind w:left="4956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7052E">
        <w:rPr>
          <w:rFonts w:asciiTheme="minorHAnsi" w:hAnsiTheme="minorHAnsi" w:cstheme="minorHAnsi"/>
          <w:b/>
          <w:bCs/>
          <w:sz w:val="22"/>
          <w:szCs w:val="22"/>
        </w:rPr>
        <w:t>Concede Abono Salarial aos Agentes Comunitários de Saúde, vinculados à Equipe do Programa Estratégia Saúde da Família – ESF.</w:t>
      </w:r>
    </w:p>
    <w:p w:rsidR="0054375E" w:rsidRDefault="0054375E" w:rsidP="0054375E">
      <w:pPr>
        <w:pStyle w:val="Recuodecorpodetexto"/>
        <w:ind w:left="4956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375E" w:rsidRPr="0017052E" w:rsidRDefault="0054375E" w:rsidP="0054375E">
      <w:pPr>
        <w:pStyle w:val="Recuodecorpodetexto"/>
        <w:ind w:left="4956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375E" w:rsidRPr="007B24E1" w:rsidRDefault="0054375E" w:rsidP="005437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Eu, </w:t>
      </w:r>
      <w:r w:rsidRPr="007B24E1">
        <w:rPr>
          <w:rFonts w:ascii="Calibri" w:hAnsi="Calibri" w:cs="Calibri"/>
          <w:sz w:val="22"/>
          <w:szCs w:val="22"/>
        </w:rPr>
        <w:t xml:space="preserve">Marco Aurélio </w:t>
      </w:r>
      <w:proofErr w:type="spellStart"/>
      <w:r w:rsidRPr="007B24E1">
        <w:rPr>
          <w:rFonts w:ascii="Calibri" w:hAnsi="Calibri" w:cs="Calibri"/>
          <w:sz w:val="22"/>
          <w:szCs w:val="22"/>
        </w:rPr>
        <w:t>Eckert</w:t>
      </w:r>
      <w:proofErr w:type="spellEnd"/>
      <w:r w:rsidRPr="007B24E1">
        <w:rPr>
          <w:rFonts w:ascii="Calibri" w:hAnsi="Calibri" w:cs="Calibri"/>
          <w:sz w:val="22"/>
          <w:szCs w:val="22"/>
        </w:rPr>
        <w:t>, Prefeito Municipal de Salvador do Sul, Estado do R</w:t>
      </w:r>
      <w:r>
        <w:rPr>
          <w:rFonts w:ascii="Calibri" w:hAnsi="Calibri" w:cs="Calibri"/>
          <w:sz w:val="22"/>
          <w:szCs w:val="22"/>
        </w:rPr>
        <w:t>io Grande do Sul, no uso de minhas</w:t>
      </w:r>
      <w:r w:rsidRPr="007B24E1">
        <w:rPr>
          <w:rFonts w:ascii="Calibri" w:hAnsi="Calibri" w:cs="Calibri"/>
          <w:sz w:val="22"/>
          <w:szCs w:val="22"/>
        </w:rPr>
        <w:t xml:space="preserve"> atrib</w:t>
      </w:r>
      <w:r>
        <w:rPr>
          <w:rFonts w:ascii="Calibri" w:hAnsi="Calibri" w:cs="Calibri"/>
          <w:sz w:val="22"/>
          <w:szCs w:val="22"/>
        </w:rPr>
        <w:t>uições,</w:t>
      </w:r>
      <w:r w:rsidRPr="007B24E1">
        <w:rPr>
          <w:rFonts w:ascii="Calibri" w:hAnsi="Calibri" w:cs="Calibri"/>
          <w:sz w:val="22"/>
          <w:szCs w:val="22"/>
        </w:rPr>
        <w:t xml:space="preserve"> conferidas pelo Art. 70, Inciso I</w:t>
      </w:r>
      <w:r>
        <w:rPr>
          <w:rFonts w:ascii="Calibri" w:hAnsi="Calibri" w:cs="Calibri"/>
          <w:sz w:val="22"/>
          <w:szCs w:val="22"/>
        </w:rPr>
        <w:t>V, da Lei Orgânica do Município, f</w:t>
      </w:r>
      <w:r w:rsidRPr="007B24E1">
        <w:rPr>
          <w:rFonts w:ascii="Calibri" w:hAnsi="Calibri" w:cs="Calibri"/>
          <w:sz w:val="22"/>
          <w:szCs w:val="22"/>
        </w:rPr>
        <w:t>aço saber que a Câmara Municipal de Vereadores aprovou e eu sanciono e promulgo a seguinte:</w:t>
      </w:r>
    </w:p>
    <w:p w:rsidR="0054375E" w:rsidRDefault="0054375E" w:rsidP="0054375E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54375E" w:rsidRPr="005579EA" w:rsidRDefault="0054375E" w:rsidP="0054375E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B24E1">
        <w:rPr>
          <w:rFonts w:ascii="Calibri" w:hAnsi="Calibri" w:cs="Calibri"/>
          <w:sz w:val="22"/>
          <w:szCs w:val="22"/>
        </w:rPr>
        <w:t>LEI</w:t>
      </w:r>
    </w:p>
    <w:p w:rsidR="0054375E" w:rsidRPr="0017052E" w:rsidRDefault="0054375E" w:rsidP="0054375E">
      <w:pPr>
        <w:pStyle w:val="Recuodecorpodetexto"/>
        <w:ind w:left="3969"/>
        <w:rPr>
          <w:rFonts w:asciiTheme="minorHAnsi" w:hAnsiTheme="minorHAnsi" w:cstheme="minorHAnsi"/>
          <w:b/>
          <w:bCs/>
          <w:sz w:val="22"/>
          <w:szCs w:val="22"/>
        </w:rPr>
      </w:pPr>
    </w:p>
    <w:p w:rsidR="0054375E" w:rsidRPr="0017052E" w:rsidRDefault="0054375E" w:rsidP="0054375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54375E" w:rsidRPr="0017052E" w:rsidRDefault="0054375E" w:rsidP="0054375E">
      <w:pPr>
        <w:jc w:val="both"/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ab/>
      </w:r>
      <w:r w:rsidRPr="0017052E">
        <w:rPr>
          <w:rFonts w:asciiTheme="minorHAnsi" w:hAnsiTheme="minorHAnsi" w:cstheme="minorHAnsi"/>
          <w:bCs/>
          <w:sz w:val="22"/>
          <w:szCs w:val="22"/>
        </w:rPr>
        <w:t>Art. 1º</w:t>
      </w:r>
      <w:r>
        <w:rPr>
          <w:rFonts w:asciiTheme="minorHAnsi" w:hAnsiTheme="minorHAnsi" w:cstheme="minorHAnsi"/>
          <w:sz w:val="22"/>
          <w:szCs w:val="22"/>
        </w:rPr>
        <w:t xml:space="preserve"> - Concede</w:t>
      </w:r>
      <w:r w:rsidRPr="0017052E">
        <w:rPr>
          <w:rFonts w:asciiTheme="minorHAnsi" w:hAnsiTheme="minorHAnsi" w:cstheme="minorHAnsi"/>
          <w:sz w:val="22"/>
          <w:szCs w:val="22"/>
        </w:rPr>
        <w:t xml:space="preserve"> aos Agentes Comunitários de Saúde, vinculados à equipe do Programa Estratégia Saúde da Família – ESF, um abono </w:t>
      </w:r>
      <w:r>
        <w:rPr>
          <w:rFonts w:asciiTheme="minorHAnsi" w:hAnsiTheme="minorHAnsi" w:cstheme="minorHAnsi"/>
          <w:sz w:val="22"/>
          <w:szCs w:val="22"/>
        </w:rPr>
        <w:t xml:space="preserve">salarial no valor de R$ 1.014,00 </w:t>
      </w:r>
      <w:r w:rsidRPr="0017052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um mil e quatorze reais</w:t>
      </w:r>
      <w:r w:rsidRPr="0017052E">
        <w:rPr>
          <w:rFonts w:asciiTheme="minorHAnsi" w:hAnsiTheme="minorHAnsi" w:cstheme="minorHAnsi"/>
          <w:sz w:val="22"/>
          <w:szCs w:val="22"/>
        </w:rPr>
        <w:t>), proporcionalmente ao p</w:t>
      </w:r>
      <w:r>
        <w:rPr>
          <w:rFonts w:asciiTheme="minorHAnsi" w:hAnsiTheme="minorHAnsi" w:cstheme="minorHAnsi"/>
          <w:sz w:val="22"/>
          <w:szCs w:val="22"/>
        </w:rPr>
        <w:t>eríodo trabalhado no ano de 2016</w:t>
      </w:r>
      <w:r w:rsidRPr="0017052E">
        <w:rPr>
          <w:rFonts w:asciiTheme="minorHAnsi" w:hAnsiTheme="minorHAnsi" w:cstheme="minorHAnsi"/>
          <w:sz w:val="22"/>
          <w:szCs w:val="22"/>
        </w:rPr>
        <w:t>, que não se incorporará para nenhum efeito legal à remuneração dos mesmos.</w:t>
      </w:r>
    </w:p>
    <w:p w:rsidR="0054375E" w:rsidRPr="0017052E" w:rsidRDefault="0054375E" w:rsidP="0054375E">
      <w:pPr>
        <w:rPr>
          <w:rFonts w:asciiTheme="minorHAnsi" w:hAnsiTheme="minorHAnsi" w:cstheme="minorHAnsi"/>
          <w:sz w:val="22"/>
          <w:szCs w:val="22"/>
        </w:rPr>
      </w:pPr>
    </w:p>
    <w:p w:rsidR="0054375E" w:rsidRPr="0017052E" w:rsidRDefault="0054375E" w:rsidP="0054375E">
      <w:pPr>
        <w:jc w:val="both"/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ab/>
      </w:r>
      <w:r w:rsidRPr="0017052E">
        <w:rPr>
          <w:rFonts w:asciiTheme="minorHAnsi" w:hAnsiTheme="minorHAnsi" w:cstheme="minorHAnsi"/>
          <w:bCs/>
          <w:sz w:val="22"/>
          <w:szCs w:val="22"/>
        </w:rPr>
        <w:t>Art. 2º</w:t>
      </w:r>
      <w:r w:rsidRPr="0017052E">
        <w:rPr>
          <w:rFonts w:asciiTheme="minorHAnsi" w:hAnsiTheme="minorHAnsi" w:cstheme="minorHAnsi"/>
          <w:sz w:val="22"/>
          <w:szCs w:val="22"/>
        </w:rPr>
        <w:t xml:space="preserve"> - A despesa decorrente desta Lei será atendida </w:t>
      </w:r>
      <w:r>
        <w:rPr>
          <w:rFonts w:asciiTheme="minorHAnsi" w:hAnsiTheme="minorHAnsi" w:cstheme="minorHAnsi"/>
          <w:sz w:val="22"/>
          <w:szCs w:val="22"/>
        </w:rPr>
        <w:t>por dotação orçamentária especifica para este fim;</w:t>
      </w:r>
    </w:p>
    <w:p w:rsidR="0054375E" w:rsidRPr="0017052E" w:rsidRDefault="0054375E" w:rsidP="0054375E">
      <w:pPr>
        <w:rPr>
          <w:rFonts w:asciiTheme="minorHAnsi" w:hAnsiTheme="minorHAnsi" w:cstheme="minorHAnsi"/>
          <w:sz w:val="22"/>
          <w:szCs w:val="22"/>
        </w:rPr>
      </w:pPr>
    </w:p>
    <w:p w:rsidR="0054375E" w:rsidRPr="0017052E" w:rsidRDefault="0054375E" w:rsidP="0054375E">
      <w:pPr>
        <w:rPr>
          <w:rFonts w:asciiTheme="minorHAnsi" w:hAnsiTheme="minorHAnsi" w:cstheme="minorHAnsi"/>
          <w:sz w:val="22"/>
          <w:szCs w:val="22"/>
        </w:rPr>
      </w:pPr>
    </w:p>
    <w:p w:rsidR="0054375E" w:rsidRPr="0017052E" w:rsidRDefault="0054375E" w:rsidP="0054375E">
      <w:pPr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ab/>
      </w:r>
      <w:r w:rsidRPr="0017052E">
        <w:rPr>
          <w:rFonts w:asciiTheme="minorHAnsi" w:hAnsiTheme="minorHAnsi" w:cstheme="minorHAnsi"/>
          <w:bCs/>
          <w:sz w:val="22"/>
          <w:szCs w:val="22"/>
        </w:rPr>
        <w:t>Art. 3º</w:t>
      </w:r>
      <w:r w:rsidRPr="0017052E">
        <w:rPr>
          <w:rFonts w:asciiTheme="minorHAnsi" w:hAnsiTheme="minorHAnsi" w:cstheme="minorHAnsi"/>
          <w:sz w:val="22"/>
          <w:szCs w:val="22"/>
        </w:rPr>
        <w:t xml:space="preserve"> - Esta Lei entra em vigor na data de sua publicação.</w:t>
      </w:r>
    </w:p>
    <w:p w:rsidR="0054375E" w:rsidRPr="0017052E" w:rsidRDefault="0054375E" w:rsidP="0054375E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54375E" w:rsidRDefault="0054375E" w:rsidP="0054375E">
      <w:pPr>
        <w:jc w:val="right"/>
        <w:rPr>
          <w:rFonts w:ascii="Calibri" w:hAnsi="Calibri" w:cs="Calibri"/>
          <w:sz w:val="22"/>
          <w:szCs w:val="22"/>
        </w:rPr>
      </w:pPr>
    </w:p>
    <w:p w:rsidR="0054375E" w:rsidRPr="00CC24C1" w:rsidRDefault="0054375E" w:rsidP="0054375E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GABINETE DO PREFEITO</w:t>
      </w:r>
      <w:r w:rsidRPr="00CC24C1">
        <w:rPr>
          <w:rFonts w:ascii="Calibri" w:hAnsi="Calibri" w:cs="Calibri"/>
          <w:sz w:val="22"/>
          <w:szCs w:val="22"/>
        </w:rPr>
        <w:t xml:space="preserve"> MUNICIPAL DE</w:t>
      </w:r>
      <w:r>
        <w:rPr>
          <w:rFonts w:ascii="Calibri" w:hAnsi="Calibri" w:cs="Calibri"/>
          <w:sz w:val="22"/>
          <w:szCs w:val="22"/>
        </w:rPr>
        <w:t xml:space="preserve"> SALVADOR DO SUL, 25 de abril</w:t>
      </w:r>
      <w:r w:rsidRPr="00CC24C1">
        <w:rPr>
          <w:rFonts w:ascii="Calibri" w:hAnsi="Calibri" w:cs="Calibri"/>
          <w:sz w:val="22"/>
          <w:szCs w:val="22"/>
        </w:rPr>
        <w:t xml:space="preserve"> de 2017.</w:t>
      </w:r>
    </w:p>
    <w:p w:rsidR="0054375E" w:rsidRDefault="0054375E" w:rsidP="0054375E">
      <w:pPr>
        <w:rPr>
          <w:rFonts w:ascii="Calibri" w:hAnsi="Calibri" w:cs="Calibri"/>
          <w:sz w:val="22"/>
          <w:szCs w:val="22"/>
        </w:rPr>
      </w:pPr>
    </w:p>
    <w:p w:rsidR="0054375E" w:rsidRDefault="0054375E" w:rsidP="0054375E">
      <w:pPr>
        <w:rPr>
          <w:rFonts w:ascii="Calibri" w:hAnsi="Calibri" w:cs="Calibri"/>
          <w:sz w:val="22"/>
          <w:szCs w:val="22"/>
        </w:rPr>
      </w:pPr>
    </w:p>
    <w:p w:rsidR="0054375E" w:rsidRDefault="0054375E" w:rsidP="0054375E">
      <w:pPr>
        <w:rPr>
          <w:rFonts w:ascii="Calibri" w:hAnsi="Calibri" w:cs="Calibri"/>
          <w:sz w:val="22"/>
          <w:szCs w:val="22"/>
        </w:rPr>
      </w:pPr>
    </w:p>
    <w:p w:rsidR="0054375E" w:rsidRDefault="0054375E" w:rsidP="0054375E">
      <w:pPr>
        <w:jc w:val="both"/>
        <w:rPr>
          <w:rFonts w:ascii="Calibri" w:hAnsi="Calibri" w:cs="Calibri"/>
          <w:sz w:val="22"/>
          <w:szCs w:val="22"/>
        </w:rPr>
      </w:pPr>
    </w:p>
    <w:p w:rsidR="0054375E" w:rsidRPr="00CC24C1" w:rsidRDefault="0054375E" w:rsidP="0054375E">
      <w:pPr>
        <w:jc w:val="center"/>
        <w:rPr>
          <w:rFonts w:ascii="Calibri" w:hAnsi="Calibri" w:cs="Calibri"/>
          <w:sz w:val="22"/>
          <w:szCs w:val="22"/>
        </w:rPr>
      </w:pPr>
      <w:r w:rsidRPr="00CC24C1">
        <w:rPr>
          <w:rFonts w:ascii="Calibri" w:hAnsi="Calibri" w:cs="Calibri"/>
          <w:sz w:val="22"/>
          <w:szCs w:val="22"/>
        </w:rPr>
        <w:t>MARCO AURÉLIO ECKERT</w:t>
      </w:r>
    </w:p>
    <w:p w:rsidR="0054375E" w:rsidRDefault="0054375E" w:rsidP="0054375E">
      <w:pPr>
        <w:jc w:val="center"/>
        <w:rPr>
          <w:rFonts w:ascii="Calibri" w:hAnsi="Calibri" w:cs="Calibri"/>
          <w:sz w:val="22"/>
          <w:szCs w:val="22"/>
        </w:rPr>
      </w:pPr>
      <w:r w:rsidRPr="00CC24C1">
        <w:rPr>
          <w:rFonts w:ascii="Calibri" w:hAnsi="Calibri" w:cs="Calibri"/>
          <w:sz w:val="22"/>
          <w:szCs w:val="22"/>
        </w:rPr>
        <w:t>Prefeito Municipal</w:t>
      </w:r>
    </w:p>
    <w:p w:rsidR="0054375E" w:rsidRDefault="0054375E" w:rsidP="0054375E">
      <w:pPr>
        <w:jc w:val="center"/>
        <w:rPr>
          <w:rFonts w:ascii="Calibri" w:hAnsi="Calibri" w:cs="Calibri"/>
          <w:sz w:val="22"/>
          <w:szCs w:val="22"/>
        </w:rPr>
      </w:pPr>
    </w:p>
    <w:p w:rsidR="0054375E" w:rsidRDefault="0054375E" w:rsidP="0054375E">
      <w:pPr>
        <w:jc w:val="center"/>
        <w:rPr>
          <w:rFonts w:ascii="Calibri" w:hAnsi="Calibri" w:cs="Calibri"/>
          <w:sz w:val="22"/>
          <w:szCs w:val="22"/>
        </w:rPr>
      </w:pPr>
    </w:p>
    <w:p w:rsidR="0054375E" w:rsidRDefault="0054375E" w:rsidP="0054375E">
      <w:pPr>
        <w:jc w:val="center"/>
        <w:rPr>
          <w:rFonts w:ascii="Calibri" w:hAnsi="Calibri" w:cs="Calibri"/>
          <w:sz w:val="22"/>
          <w:szCs w:val="22"/>
        </w:rPr>
      </w:pPr>
    </w:p>
    <w:p w:rsidR="0054375E" w:rsidRDefault="0054375E" w:rsidP="0054375E">
      <w:pPr>
        <w:jc w:val="center"/>
        <w:rPr>
          <w:rFonts w:ascii="Calibri" w:hAnsi="Calibri" w:cs="Calibri"/>
          <w:sz w:val="22"/>
          <w:szCs w:val="22"/>
        </w:rPr>
      </w:pPr>
    </w:p>
    <w:p w:rsidR="0054375E" w:rsidRDefault="0054375E" w:rsidP="0054375E">
      <w:pPr>
        <w:pStyle w:val="SemEspaamento"/>
        <w:rPr>
          <w:rFonts w:ascii="Calibri" w:hAnsi="Calibri" w:cs="Calibri"/>
        </w:rPr>
      </w:pPr>
      <w:r w:rsidRPr="00180821">
        <w:rPr>
          <w:rFonts w:ascii="Calibri" w:hAnsi="Calibri" w:cs="Calibri"/>
        </w:rPr>
        <w:t>Registre-se e publique-se:</w:t>
      </w:r>
    </w:p>
    <w:p w:rsidR="0054375E" w:rsidRPr="00180821" w:rsidRDefault="0054375E" w:rsidP="0054375E">
      <w:pPr>
        <w:pStyle w:val="SemEspaamen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Márcia </w:t>
      </w:r>
      <w:proofErr w:type="spellStart"/>
      <w:r>
        <w:rPr>
          <w:rFonts w:ascii="Calibri" w:hAnsi="Calibri" w:cs="Calibri"/>
        </w:rPr>
        <w:t>Ebbing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Eckert</w:t>
      </w:r>
      <w:proofErr w:type="spellEnd"/>
    </w:p>
    <w:p w:rsidR="0054375E" w:rsidRPr="005579EA" w:rsidRDefault="0054375E" w:rsidP="0054375E">
      <w:pPr>
        <w:spacing w:line="276" w:lineRule="auto"/>
        <w:rPr>
          <w:rFonts w:ascii="Calibri" w:hAnsi="Calibri" w:cs="Calibri"/>
          <w:sz w:val="22"/>
          <w:szCs w:val="22"/>
        </w:rPr>
      </w:pPr>
      <w:r w:rsidRPr="00180821">
        <w:rPr>
          <w:rFonts w:ascii="Calibri" w:hAnsi="Calibri" w:cs="Calibri"/>
          <w:sz w:val="22"/>
          <w:szCs w:val="22"/>
        </w:rPr>
        <w:t>Secretária Municipal da Administração</w:t>
      </w:r>
    </w:p>
    <w:p w:rsidR="0054375E" w:rsidRDefault="0054375E" w:rsidP="0054375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4375E" w:rsidRDefault="0054375E" w:rsidP="005437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75E" w:rsidRDefault="0054375E" w:rsidP="005437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75E" w:rsidRDefault="0054375E" w:rsidP="005437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0965" w:rsidRDefault="00540965"/>
    <w:sectPr w:rsidR="00540965" w:rsidSect="00F247E0">
      <w:pgSz w:w="11906" w:h="16838"/>
      <w:pgMar w:top="28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5E"/>
    <w:rsid w:val="00540965"/>
    <w:rsid w:val="0054375E"/>
    <w:rsid w:val="00AF2DCC"/>
    <w:rsid w:val="00F2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E0948-9C1E-4EA1-A0DB-8579CB59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4375E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54375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4375E"/>
    <w:pPr>
      <w:ind w:left="3540" w:firstLine="60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54375E"/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4375E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Câmara de Vereadores</cp:lastModifiedBy>
  <cp:revision>2</cp:revision>
  <cp:lastPrinted>2017-04-25T18:53:00Z</cp:lastPrinted>
  <dcterms:created xsi:type="dcterms:W3CDTF">2017-04-27T12:41:00Z</dcterms:created>
  <dcterms:modified xsi:type="dcterms:W3CDTF">2017-04-27T12:41:00Z</dcterms:modified>
</cp:coreProperties>
</file>