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821" w:rsidRPr="00931142" w:rsidRDefault="00180821" w:rsidP="00180821">
      <w:pPr>
        <w:spacing w:line="276" w:lineRule="auto"/>
        <w:jc w:val="center"/>
        <w:rPr>
          <w:rFonts w:ascii="Calibri" w:hAnsi="Calibri" w:cs="Arial"/>
          <w:b/>
          <w:bCs/>
          <w:sz w:val="22"/>
          <w:szCs w:val="22"/>
        </w:rPr>
      </w:pPr>
      <w:bookmarkStart w:id="0" w:name="_GoBack"/>
      <w:bookmarkEnd w:id="0"/>
      <w:r>
        <w:rPr>
          <w:rFonts w:ascii="Calibri" w:hAnsi="Calibri" w:cs="Arial"/>
          <w:b/>
          <w:bCs/>
          <w:sz w:val="22"/>
          <w:szCs w:val="22"/>
        </w:rPr>
        <w:t>LEI N° 3301</w:t>
      </w:r>
      <w:r w:rsidRPr="00931142">
        <w:rPr>
          <w:rFonts w:ascii="Calibri" w:hAnsi="Calibri" w:cs="Arial"/>
          <w:b/>
          <w:bCs/>
          <w:sz w:val="22"/>
          <w:szCs w:val="22"/>
        </w:rPr>
        <w:t xml:space="preserve">, DE </w:t>
      </w:r>
      <w:r>
        <w:rPr>
          <w:rFonts w:ascii="Calibri" w:hAnsi="Calibri" w:cs="Arial"/>
          <w:b/>
          <w:bCs/>
          <w:sz w:val="22"/>
          <w:szCs w:val="22"/>
        </w:rPr>
        <w:t>10</w:t>
      </w:r>
      <w:r w:rsidRPr="00931142">
        <w:rPr>
          <w:rFonts w:ascii="Calibri" w:hAnsi="Calibri" w:cs="Arial"/>
          <w:b/>
          <w:bCs/>
          <w:sz w:val="22"/>
          <w:szCs w:val="22"/>
        </w:rPr>
        <w:t xml:space="preserve"> DE </w:t>
      </w:r>
      <w:r>
        <w:rPr>
          <w:rFonts w:ascii="Calibri" w:hAnsi="Calibri" w:cs="Arial"/>
          <w:b/>
          <w:bCs/>
          <w:sz w:val="22"/>
          <w:szCs w:val="22"/>
        </w:rPr>
        <w:t>MARÇO</w:t>
      </w:r>
      <w:r w:rsidRPr="00931142">
        <w:rPr>
          <w:rFonts w:ascii="Calibri" w:hAnsi="Calibri" w:cs="Arial"/>
          <w:b/>
          <w:bCs/>
          <w:sz w:val="22"/>
          <w:szCs w:val="22"/>
        </w:rPr>
        <w:t xml:space="preserve"> DE 2017.</w:t>
      </w:r>
    </w:p>
    <w:p w:rsidR="00180821" w:rsidRPr="00CC24C1" w:rsidRDefault="00180821" w:rsidP="00180821">
      <w:pPr>
        <w:jc w:val="both"/>
        <w:rPr>
          <w:rFonts w:ascii="Calibri" w:hAnsi="Calibri" w:cs="Calibri"/>
          <w:sz w:val="22"/>
          <w:szCs w:val="22"/>
        </w:rPr>
      </w:pPr>
    </w:p>
    <w:p w:rsidR="00180821" w:rsidRDefault="00180821" w:rsidP="00180821">
      <w:pPr>
        <w:ind w:left="4956"/>
        <w:jc w:val="both"/>
        <w:rPr>
          <w:rFonts w:ascii="Calibri" w:hAnsi="Calibri" w:cs="Calibri"/>
          <w:b/>
          <w:sz w:val="22"/>
          <w:szCs w:val="22"/>
        </w:rPr>
      </w:pPr>
      <w:r>
        <w:rPr>
          <w:rFonts w:ascii="Calibri" w:hAnsi="Calibri" w:cs="Calibri"/>
          <w:b/>
          <w:sz w:val="22"/>
          <w:szCs w:val="22"/>
        </w:rPr>
        <w:t>INCLUI</w:t>
      </w:r>
      <w:r w:rsidRPr="00CC24C1">
        <w:rPr>
          <w:rFonts w:ascii="Calibri" w:hAnsi="Calibri" w:cs="Calibri"/>
          <w:b/>
          <w:sz w:val="22"/>
          <w:szCs w:val="22"/>
        </w:rPr>
        <w:t xml:space="preserve"> META NA LDO/2017 E A ABERTURA DE CRÉDITO ESPECIAL NO VALOR DE </w:t>
      </w:r>
      <w:r>
        <w:rPr>
          <w:rFonts w:ascii="Calibri" w:hAnsi="Calibri" w:cs="Calibri"/>
          <w:b/>
          <w:sz w:val="22"/>
          <w:szCs w:val="22"/>
        </w:rPr>
        <w:t xml:space="preserve">R$ </w:t>
      </w:r>
      <w:r w:rsidRPr="00CC24C1">
        <w:rPr>
          <w:rFonts w:ascii="Calibri" w:hAnsi="Calibri" w:cs="Calibri"/>
          <w:b/>
          <w:sz w:val="22"/>
          <w:szCs w:val="22"/>
        </w:rPr>
        <w:t>264.788,04 (DUZENTOS E SESSEN</w:t>
      </w:r>
      <w:r>
        <w:rPr>
          <w:rFonts w:ascii="Calibri" w:hAnsi="Calibri" w:cs="Calibri"/>
          <w:b/>
          <w:sz w:val="22"/>
          <w:szCs w:val="22"/>
        </w:rPr>
        <w:t>T</w:t>
      </w:r>
      <w:r w:rsidRPr="00CC24C1">
        <w:rPr>
          <w:rFonts w:ascii="Calibri" w:hAnsi="Calibri" w:cs="Calibri"/>
          <w:b/>
          <w:sz w:val="22"/>
          <w:szCs w:val="22"/>
        </w:rPr>
        <w:t xml:space="preserve">A E QUATRO MIL SETECENTOS E OITENTA E OITO REAIS E QUATRO CENTAVOS). </w:t>
      </w:r>
    </w:p>
    <w:p w:rsidR="00180821" w:rsidRPr="00CC24C1" w:rsidRDefault="00180821" w:rsidP="00180821">
      <w:pPr>
        <w:ind w:left="4956"/>
        <w:jc w:val="both"/>
        <w:rPr>
          <w:rFonts w:ascii="Calibri" w:hAnsi="Calibri" w:cs="Calibri"/>
          <w:b/>
          <w:sz w:val="22"/>
          <w:szCs w:val="22"/>
        </w:rPr>
      </w:pPr>
    </w:p>
    <w:p w:rsidR="00180821" w:rsidRPr="007B24E1" w:rsidRDefault="00180821" w:rsidP="00180821">
      <w:pPr>
        <w:spacing w:line="276" w:lineRule="auto"/>
        <w:jc w:val="both"/>
        <w:rPr>
          <w:rFonts w:ascii="Calibri" w:hAnsi="Calibri" w:cs="Calibri"/>
          <w:sz w:val="22"/>
          <w:szCs w:val="22"/>
        </w:rPr>
      </w:pPr>
      <w:r w:rsidRPr="007B24E1">
        <w:rPr>
          <w:rFonts w:ascii="Calibri" w:hAnsi="Calibri" w:cs="Calibri"/>
          <w:sz w:val="22"/>
          <w:szCs w:val="22"/>
        </w:rPr>
        <w:t xml:space="preserve">Marco Aurélio </w:t>
      </w:r>
      <w:proofErr w:type="spellStart"/>
      <w:r w:rsidRPr="007B24E1">
        <w:rPr>
          <w:rFonts w:ascii="Calibri" w:hAnsi="Calibri" w:cs="Calibri"/>
          <w:sz w:val="22"/>
          <w:szCs w:val="22"/>
        </w:rPr>
        <w:t>Eckert</w:t>
      </w:r>
      <w:proofErr w:type="spellEnd"/>
      <w:r w:rsidRPr="007B24E1">
        <w:rPr>
          <w:rFonts w:ascii="Calibri" w:hAnsi="Calibri" w:cs="Calibri"/>
          <w:sz w:val="22"/>
          <w:szCs w:val="22"/>
        </w:rPr>
        <w:t>, Prefeito Municipal de Salvador do Sul, Estado do Rio Grande do Sul, no uso de suas atribuições que lhe são conferidas pelo Art. 70, Inciso IV, da Lei Orgânica do Município. Faço saber que a Câmara Municipal de Vereadores aprovou e eu sanciono e promulgo a seguinte:</w:t>
      </w:r>
    </w:p>
    <w:p w:rsidR="00180821" w:rsidRDefault="00180821" w:rsidP="00180821">
      <w:pPr>
        <w:spacing w:line="276" w:lineRule="auto"/>
        <w:jc w:val="center"/>
        <w:rPr>
          <w:rFonts w:ascii="Calibri" w:hAnsi="Calibri" w:cs="Calibri"/>
          <w:sz w:val="22"/>
          <w:szCs w:val="22"/>
        </w:rPr>
      </w:pPr>
    </w:p>
    <w:p w:rsidR="00180821" w:rsidRPr="007B24E1" w:rsidRDefault="00180821" w:rsidP="00180821">
      <w:pPr>
        <w:spacing w:line="276" w:lineRule="auto"/>
        <w:jc w:val="center"/>
        <w:rPr>
          <w:rFonts w:ascii="Calibri" w:hAnsi="Calibri" w:cs="Calibri"/>
          <w:sz w:val="22"/>
          <w:szCs w:val="22"/>
        </w:rPr>
      </w:pPr>
      <w:r w:rsidRPr="007B24E1">
        <w:rPr>
          <w:rFonts w:ascii="Calibri" w:hAnsi="Calibri" w:cs="Calibri"/>
          <w:sz w:val="22"/>
          <w:szCs w:val="22"/>
        </w:rPr>
        <w:t>LEI</w:t>
      </w:r>
    </w:p>
    <w:p w:rsidR="00180821" w:rsidRDefault="00180821" w:rsidP="00180821">
      <w:pPr>
        <w:jc w:val="both"/>
        <w:rPr>
          <w:rFonts w:ascii="Calibri" w:hAnsi="Calibri" w:cs="Calibri"/>
          <w:sz w:val="22"/>
          <w:szCs w:val="22"/>
        </w:rPr>
      </w:pPr>
    </w:p>
    <w:p w:rsidR="00180821" w:rsidRPr="00CC24C1" w:rsidRDefault="00180821" w:rsidP="00180821">
      <w:pPr>
        <w:jc w:val="both"/>
        <w:rPr>
          <w:rFonts w:ascii="Calibri" w:hAnsi="Calibri" w:cs="Calibri"/>
          <w:sz w:val="22"/>
          <w:szCs w:val="22"/>
        </w:rPr>
      </w:pPr>
      <w:r w:rsidRPr="00B83662">
        <w:rPr>
          <w:rFonts w:ascii="Calibri" w:hAnsi="Calibri" w:cs="Calibri"/>
          <w:sz w:val="22"/>
          <w:szCs w:val="22"/>
        </w:rPr>
        <w:tab/>
        <w:t>Art. 1º</w:t>
      </w:r>
      <w:r w:rsidRPr="00CC24C1">
        <w:rPr>
          <w:rFonts w:ascii="Calibri" w:hAnsi="Calibri" w:cs="Calibri"/>
          <w:b/>
          <w:sz w:val="22"/>
          <w:szCs w:val="22"/>
        </w:rPr>
        <w:t xml:space="preserve"> -</w:t>
      </w:r>
      <w:r>
        <w:rPr>
          <w:rFonts w:ascii="Calibri" w:hAnsi="Calibri" w:cs="Calibri"/>
          <w:sz w:val="22"/>
          <w:szCs w:val="22"/>
        </w:rPr>
        <w:t xml:space="preserve">Inclui </w:t>
      </w:r>
      <w:r w:rsidRPr="00CC24C1">
        <w:rPr>
          <w:rFonts w:ascii="Calibri" w:hAnsi="Calibri" w:cs="Calibri"/>
          <w:sz w:val="22"/>
          <w:szCs w:val="22"/>
        </w:rPr>
        <w:t xml:space="preserve">meta na Lei de Diretrizes Orçamentárias – LDO/2017 e a abertura de Crédito Especial, na Lei Orçamentária Anual de 2017, no valor de </w:t>
      </w:r>
      <w:r w:rsidRPr="00CC24C1">
        <w:rPr>
          <w:rFonts w:ascii="Calibri" w:hAnsi="Calibri" w:cs="Calibri"/>
          <w:b/>
          <w:sz w:val="22"/>
          <w:szCs w:val="22"/>
        </w:rPr>
        <w:t>R$ 264.788,04 (duzentos e sessenta e quatro mil setecentos e oitenta e oito reais e quatro centavos)</w:t>
      </w:r>
      <w:r w:rsidRPr="00CC24C1">
        <w:rPr>
          <w:rFonts w:ascii="Calibri" w:hAnsi="Calibri" w:cs="Calibri"/>
          <w:sz w:val="22"/>
          <w:szCs w:val="22"/>
        </w:rPr>
        <w:t xml:space="preserve"> no seguinte projeto e respectiva classificação e codificação:</w:t>
      </w:r>
      <w:r w:rsidRPr="00CC24C1">
        <w:rPr>
          <w:rFonts w:ascii="Calibri" w:hAnsi="Calibri" w:cs="Calibri"/>
          <w:sz w:val="22"/>
          <w:szCs w:val="22"/>
        </w:rPr>
        <w:tab/>
      </w:r>
    </w:p>
    <w:p w:rsidR="00180821" w:rsidRPr="00CC24C1" w:rsidRDefault="00180821" w:rsidP="00180821">
      <w:pPr>
        <w:jc w:val="both"/>
        <w:rPr>
          <w:rFonts w:ascii="Calibri" w:hAnsi="Calibri" w:cs="Calibri"/>
          <w:sz w:val="22"/>
          <w:szCs w:val="22"/>
        </w:rPr>
      </w:pPr>
      <w:r w:rsidRPr="00CC24C1">
        <w:rPr>
          <w:rFonts w:ascii="Calibri" w:hAnsi="Calibri" w:cs="Calibri"/>
          <w:sz w:val="22"/>
          <w:szCs w:val="22"/>
        </w:rPr>
        <w:tab/>
      </w:r>
      <w:r w:rsidRPr="00CC24C1">
        <w:rPr>
          <w:rFonts w:ascii="Calibri" w:hAnsi="Calibri" w:cs="Calibri"/>
          <w:sz w:val="22"/>
          <w:szCs w:val="22"/>
        </w:rPr>
        <w:tab/>
        <w:t>05 - Secretaria Municipal da Educação</w:t>
      </w:r>
    </w:p>
    <w:p w:rsidR="00180821" w:rsidRPr="00CC24C1" w:rsidRDefault="00180821" w:rsidP="00180821">
      <w:pPr>
        <w:jc w:val="both"/>
        <w:rPr>
          <w:rFonts w:ascii="Calibri" w:hAnsi="Calibri" w:cs="Calibri"/>
          <w:sz w:val="22"/>
          <w:szCs w:val="22"/>
        </w:rPr>
      </w:pPr>
      <w:r w:rsidRPr="00CC24C1">
        <w:rPr>
          <w:rFonts w:ascii="Calibri" w:hAnsi="Calibri" w:cs="Calibri"/>
          <w:sz w:val="22"/>
          <w:szCs w:val="22"/>
        </w:rPr>
        <w:tab/>
      </w:r>
      <w:r w:rsidRPr="00CC24C1">
        <w:rPr>
          <w:rFonts w:ascii="Calibri" w:hAnsi="Calibri" w:cs="Calibri"/>
          <w:sz w:val="22"/>
          <w:szCs w:val="22"/>
        </w:rPr>
        <w:tab/>
        <w:t>05.03 – Gastos Não Computáveis</w:t>
      </w:r>
    </w:p>
    <w:p w:rsidR="00180821" w:rsidRPr="00CC24C1" w:rsidRDefault="00180821" w:rsidP="00180821">
      <w:pPr>
        <w:jc w:val="both"/>
        <w:rPr>
          <w:rFonts w:ascii="Calibri" w:hAnsi="Calibri" w:cs="Calibri"/>
          <w:sz w:val="22"/>
          <w:szCs w:val="22"/>
        </w:rPr>
      </w:pPr>
      <w:r w:rsidRPr="00CC24C1">
        <w:rPr>
          <w:rFonts w:ascii="Calibri" w:hAnsi="Calibri" w:cs="Calibri"/>
          <w:sz w:val="22"/>
          <w:szCs w:val="22"/>
        </w:rPr>
        <w:tab/>
      </w:r>
      <w:r w:rsidRPr="00CC24C1">
        <w:rPr>
          <w:rFonts w:ascii="Calibri" w:hAnsi="Calibri" w:cs="Calibri"/>
          <w:sz w:val="22"/>
          <w:szCs w:val="22"/>
        </w:rPr>
        <w:tab/>
        <w:t>12 – Educação</w:t>
      </w:r>
    </w:p>
    <w:p w:rsidR="00180821" w:rsidRPr="00CC24C1" w:rsidRDefault="00180821" w:rsidP="00180821">
      <w:pPr>
        <w:jc w:val="both"/>
        <w:rPr>
          <w:rFonts w:ascii="Calibri" w:hAnsi="Calibri" w:cs="Calibri"/>
          <w:sz w:val="22"/>
          <w:szCs w:val="22"/>
        </w:rPr>
      </w:pPr>
      <w:r w:rsidRPr="00CC24C1">
        <w:rPr>
          <w:rFonts w:ascii="Calibri" w:hAnsi="Calibri" w:cs="Calibri"/>
          <w:sz w:val="22"/>
          <w:szCs w:val="22"/>
        </w:rPr>
        <w:tab/>
      </w:r>
      <w:r w:rsidRPr="00CC24C1">
        <w:rPr>
          <w:rFonts w:ascii="Calibri" w:hAnsi="Calibri" w:cs="Calibri"/>
          <w:sz w:val="22"/>
          <w:szCs w:val="22"/>
        </w:rPr>
        <w:tab/>
        <w:t>362 – Ensino Médio</w:t>
      </w:r>
    </w:p>
    <w:p w:rsidR="00180821" w:rsidRPr="00CC24C1" w:rsidRDefault="00180821" w:rsidP="00180821">
      <w:pPr>
        <w:jc w:val="both"/>
        <w:rPr>
          <w:rFonts w:ascii="Calibri" w:hAnsi="Calibri" w:cs="Calibri"/>
          <w:sz w:val="22"/>
          <w:szCs w:val="22"/>
        </w:rPr>
      </w:pPr>
      <w:r w:rsidRPr="00CC24C1">
        <w:rPr>
          <w:rFonts w:ascii="Calibri" w:hAnsi="Calibri" w:cs="Calibri"/>
          <w:sz w:val="22"/>
          <w:szCs w:val="22"/>
        </w:rPr>
        <w:tab/>
      </w:r>
      <w:r w:rsidRPr="00CC24C1">
        <w:rPr>
          <w:rFonts w:ascii="Calibri" w:hAnsi="Calibri" w:cs="Calibri"/>
          <w:sz w:val="22"/>
          <w:szCs w:val="22"/>
        </w:rPr>
        <w:tab/>
        <w:t>0103 – Desporto Comunitário</w:t>
      </w:r>
    </w:p>
    <w:p w:rsidR="00180821" w:rsidRPr="00CC24C1" w:rsidRDefault="00180821" w:rsidP="00180821">
      <w:pPr>
        <w:ind w:firstLine="708"/>
        <w:jc w:val="both"/>
        <w:rPr>
          <w:rFonts w:ascii="Calibri" w:hAnsi="Calibri" w:cs="Calibri"/>
          <w:sz w:val="22"/>
          <w:szCs w:val="22"/>
        </w:rPr>
      </w:pPr>
      <w:r w:rsidRPr="00CC24C1">
        <w:rPr>
          <w:rFonts w:ascii="Calibri" w:hAnsi="Calibri" w:cs="Calibri"/>
          <w:sz w:val="22"/>
          <w:szCs w:val="22"/>
        </w:rPr>
        <w:t xml:space="preserve">     05.03.12.362.0103.1119 – Modernização de Infraestrutura Esportiva SICNV 026519/2015</w:t>
      </w:r>
    </w:p>
    <w:p w:rsidR="00180821" w:rsidRDefault="00180821" w:rsidP="00180821">
      <w:pPr>
        <w:ind w:firstLine="708"/>
        <w:jc w:val="both"/>
        <w:rPr>
          <w:rFonts w:ascii="Calibri" w:hAnsi="Calibri" w:cs="Calibri"/>
          <w:sz w:val="22"/>
          <w:szCs w:val="22"/>
        </w:rPr>
      </w:pPr>
      <w:r>
        <w:rPr>
          <w:rFonts w:ascii="Calibri" w:hAnsi="Calibri" w:cs="Calibri"/>
          <w:sz w:val="22"/>
          <w:szCs w:val="22"/>
        </w:rPr>
        <w:tab/>
      </w:r>
      <w:r w:rsidRPr="00CC24C1">
        <w:rPr>
          <w:rFonts w:ascii="Calibri" w:hAnsi="Calibri" w:cs="Calibri"/>
          <w:sz w:val="22"/>
          <w:szCs w:val="22"/>
        </w:rPr>
        <w:t>a) 4.4.90.51.00 – Obras e Instalações – com recursos do Ministério do Esporte</w:t>
      </w:r>
    </w:p>
    <w:p w:rsidR="00180821" w:rsidRPr="00CC24C1" w:rsidRDefault="00180821" w:rsidP="00180821">
      <w:pPr>
        <w:ind w:firstLine="708"/>
        <w:jc w:val="both"/>
        <w:rPr>
          <w:rFonts w:ascii="Calibri" w:hAnsi="Calibri" w:cs="Calibri"/>
          <w:sz w:val="22"/>
          <w:szCs w:val="22"/>
        </w:rPr>
      </w:pPr>
      <w:r w:rsidRPr="00CC24C1">
        <w:rPr>
          <w:rFonts w:ascii="Calibri" w:hAnsi="Calibri" w:cs="Calibri"/>
          <w:sz w:val="22"/>
          <w:szCs w:val="22"/>
        </w:rPr>
        <w:t>- recurso 1034</w:t>
      </w:r>
      <w:r>
        <w:rPr>
          <w:rFonts w:ascii="Calibri" w:hAnsi="Calibri" w:cs="Calibri"/>
          <w:sz w:val="22"/>
          <w:szCs w:val="22"/>
        </w:rPr>
        <w:t>- R$</w:t>
      </w:r>
      <w:r w:rsidRPr="00CC24C1">
        <w:rPr>
          <w:rFonts w:ascii="Calibri" w:hAnsi="Calibri" w:cs="Calibri"/>
          <w:sz w:val="22"/>
          <w:szCs w:val="22"/>
        </w:rPr>
        <w:t>243.750,00</w:t>
      </w:r>
    </w:p>
    <w:p w:rsidR="00180821" w:rsidRPr="00CC24C1" w:rsidRDefault="00180821" w:rsidP="00180821">
      <w:pPr>
        <w:ind w:left="708" w:firstLine="708"/>
        <w:jc w:val="both"/>
        <w:rPr>
          <w:rFonts w:ascii="Calibri" w:hAnsi="Calibri" w:cs="Calibri"/>
          <w:sz w:val="22"/>
          <w:szCs w:val="22"/>
        </w:rPr>
      </w:pPr>
      <w:r w:rsidRPr="00CC24C1">
        <w:rPr>
          <w:rFonts w:ascii="Calibri" w:hAnsi="Calibri" w:cs="Calibri"/>
          <w:sz w:val="22"/>
          <w:szCs w:val="22"/>
        </w:rPr>
        <w:t>b) 4.4.90.51.00 - Obras e Instalações – com recursos próprios</w:t>
      </w:r>
      <w:r>
        <w:rPr>
          <w:rFonts w:ascii="Calibri" w:hAnsi="Calibri" w:cs="Calibri"/>
          <w:sz w:val="22"/>
          <w:szCs w:val="22"/>
        </w:rPr>
        <w:t xml:space="preserve"> -R$ </w:t>
      </w:r>
      <w:r w:rsidRPr="00CC24C1">
        <w:rPr>
          <w:rFonts w:ascii="Calibri" w:hAnsi="Calibri" w:cs="Calibri"/>
          <w:sz w:val="22"/>
          <w:szCs w:val="22"/>
        </w:rPr>
        <w:t>21.038,04</w:t>
      </w:r>
      <w:r w:rsidRPr="00CC24C1">
        <w:rPr>
          <w:rFonts w:ascii="Calibri" w:hAnsi="Calibri" w:cs="Calibri"/>
          <w:sz w:val="22"/>
          <w:szCs w:val="22"/>
        </w:rPr>
        <w:tab/>
      </w:r>
      <w:r w:rsidRPr="00CC24C1">
        <w:rPr>
          <w:rFonts w:ascii="Calibri" w:hAnsi="Calibri" w:cs="Calibri"/>
          <w:sz w:val="22"/>
          <w:szCs w:val="22"/>
        </w:rPr>
        <w:tab/>
      </w:r>
      <w:r w:rsidRPr="00CC24C1">
        <w:rPr>
          <w:rFonts w:ascii="Calibri" w:hAnsi="Calibri" w:cs="Calibri"/>
          <w:sz w:val="22"/>
          <w:szCs w:val="22"/>
        </w:rPr>
        <w:tab/>
      </w:r>
      <w:r w:rsidRPr="00CC24C1">
        <w:rPr>
          <w:rFonts w:ascii="Calibri" w:hAnsi="Calibri" w:cs="Calibri"/>
          <w:sz w:val="22"/>
          <w:szCs w:val="22"/>
        </w:rPr>
        <w:tab/>
      </w:r>
      <w:r>
        <w:rPr>
          <w:rFonts w:ascii="Calibri" w:hAnsi="Calibri" w:cs="Calibri"/>
          <w:b/>
          <w:sz w:val="22"/>
          <w:szCs w:val="22"/>
        </w:rPr>
        <w:t>TOTAL: R$</w:t>
      </w:r>
      <w:r w:rsidRPr="00CC24C1">
        <w:rPr>
          <w:rFonts w:ascii="Calibri" w:hAnsi="Calibri" w:cs="Calibri"/>
          <w:b/>
          <w:sz w:val="22"/>
          <w:szCs w:val="22"/>
        </w:rPr>
        <w:t xml:space="preserve"> 264.788,04</w:t>
      </w:r>
    </w:p>
    <w:p w:rsidR="00180821" w:rsidRDefault="00180821" w:rsidP="00180821">
      <w:pPr>
        <w:ind w:left="360" w:firstLine="708"/>
        <w:jc w:val="both"/>
        <w:rPr>
          <w:rFonts w:ascii="Calibri" w:hAnsi="Calibri" w:cs="Calibri"/>
          <w:b/>
          <w:sz w:val="22"/>
          <w:szCs w:val="22"/>
        </w:rPr>
      </w:pPr>
    </w:p>
    <w:p w:rsidR="00180821" w:rsidRPr="00B83662" w:rsidRDefault="00180821" w:rsidP="00180821">
      <w:pPr>
        <w:ind w:firstLine="708"/>
        <w:jc w:val="both"/>
        <w:rPr>
          <w:rFonts w:ascii="Calibri" w:hAnsi="Calibri" w:cs="Calibri"/>
          <w:b/>
          <w:sz w:val="22"/>
          <w:szCs w:val="22"/>
        </w:rPr>
      </w:pPr>
      <w:r w:rsidRPr="00CC24C1">
        <w:rPr>
          <w:rFonts w:ascii="Calibri" w:hAnsi="Calibri" w:cs="Calibri"/>
          <w:sz w:val="22"/>
          <w:szCs w:val="22"/>
        </w:rPr>
        <w:t>Art. 2º</w:t>
      </w:r>
      <w:r w:rsidRPr="00CC24C1">
        <w:rPr>
          <w:rFonts w:ascii="Calibri" w:hAnsi="Calibri" w:cs="Calibri"/>
          <w:b/>
          <w:sz w:val="22"/>
          <w:szCs w:val="22"/>
        </w:rPr>
        <w:t xml:space="preserve"> -</w:t>
      </w:r>
      <w:r w:rsidRPr="00CC24C1">
        <w:rPr>
          <w:rFonts w:ascii="Calibri" w:hAnsi="Calibri" w:cs="Calibri"/>
          <w:sz w:val="22"/>
          <w:szCs w:val="22"/>
        </w:rPr>
        <w:t xml:space="preserve"> Servirão de recursos para a cobertura do Crédito aberto pelo artigo anterior:</w:t>
      </w:r>
    </w:p>
    <w:p w:rsidR="00180821" w:rsidRDefault="00180821" w:rsidP="00180821">
      <w:pPr>
        <w:ind w:firstLine="708"/>
        <w:jc w:val="both"/>
        <w:rPr>
          <w:rFonts w:ascii="Calibri" w:hAnsi="Calibri" w:cs="Calibri"/>
          <w:sz w:val="22"/>
          <w:szCs w:val="22"/>
        </w:rPr>
      </w:pPr>
      <w:r w:rsidRPr="00CC24C1">
        <w:rPr>
          <w:rFonts w:ascii="Calibri" w:hAnsi="Calibri" w:cs="Calibri"/>
          <w:sz w:val="22"/>
          <w:szCs w:val="22"/>
        </w:rPr>
        <w:t>I</w:t>
      </w:r>
      <w:r>
        <w:rPr>
          <w:rFonts w:ascii="Calibri" w:hAnsi="Calibri" w:cs="Calibri"/>
          <w:sz w:val="22"/>
          <w:szCs w:val="22"/>
        </w:rPr>
        <w:t>)</w:t>
      </w:r>
      <w:r w:rsidRPr="00CC24C1">
        <w:rPr>
          <w:rFonts w:ascii="Calibri" w:hAnsi="Calibri" w:cs="Calibri"/>
          <w:sz w:val="22"/>
          <w:szCs w:val="22"/>
        </w:rPr>
        <w:t xml:space="preserve"> transferência de recursos fi</w:t>
      </w:r>
      <w:r>
        <w:rPr>
          <w:rFonts w:ascii="Calibri" w:hAnsi="Calibri" w:cs="Calibri"/>
          <w:sz w:val="22"/>
          <w:szCs w:val="22"/>
        </w:rPr>
        <w:t xml:space="preserve">nanceiros do Governo do Federal </w:t>
      </w:r>
      <w:r w:rsidRPr="00CC24C1">
        <w:rPr>
          <w:rFonts w:ascii="Calibri" w:hAnsi="Calibri" w:cs="Calibri"/>
          <w:sz w:val="22"/>
          <w:szCs w:val="22"/>
        </w:rPr>
        <w:t>–Ministério do Esporte</w:t>
      </w:r>
    </w:p>
    <w:p w:rsidR="00180821" w:rsidRPr="00CC24C1" w:rsidRDefault="00180821" w:rsidP="00180821">
      <w:pPr>
        <w:ind w:firstLine="708"/>
        <w:jc w:val="both"/>
        <w:rPr>
          <w:rFonts w:ascii="Calibri" w:hAnsi="Calibri" w:cs="Calibri"/>
          <w:sz w:val="22"/>
          <w:szCs w:val="22"/>
        </w:rPr>
      </w:pPr>
      <w:r>
        <w:rPr>
          <w:rFonts w:ascii="Calibri" w:hAnsi="Calibri" w:cs="Calibri"/>
          <w:sz w:val="22"/>
          <w:szCs w:val="22"/>
        </w:rPr>
        <w:t xml:space="preserve">- </w:t>
      </w:r>
      <w:r w:rsidRPr="00CC24C1">
        <w:rPr>
          <w:rFonts w:ascii="Calibri" w:hAnsi="Calibri" w:cs="Calibri"/>
          <w:sz w:val="22"/>
          <w:szCs w:val="22"/>
        </w:rPr>
        <w:t>recurso 1034R$243.750,00</w:t>
      </w:r>
    </w:p>
    <w:p w:rsidR="00180821" w:rsidRPr="00CC24C1" w:rsidRDefault="00180821" w:rsidP="00180821">
      <w:pPr>
        <w:ind w:firstLine="708"/>
        <w:jc w:val="both"/>
        <w:rPr>
          <w:rFonts w:ascii="Calibri" w:hAnsi="Calibri" w:cs="Calibri"/>
          <w:sz w:val="22"/>
          <w:szCs w:val="22"/>
        </w:rPr>
      </w:pPr>
      <w:r w:rsidRPr="00CC24C1">
        <w:rPr>
          <w:rFonts w:ascii="Calibri" w:hAnsi="Calibri" w:cs="Calibri"/>
          <w:sz w:val="22"/>
          <w:szCs w:val="22"/>
        </w:rPr>
        <w:t>II) Superávit financeiro/2016 do recurso livre, no valor de R$21.038,04</w:t>
      </w:r>
    </w:p>
    <w:p w:rsidR="00180821" w:rsidRPr="00CC24C1" w:rsidRDefault="00180821" w:rsidP="00180821">
      <w:pPr>
        <w:ind w:left="708"/>
        <w:jc w:val="both"/>
        <w:rPr>
          <w:rFonts w:ascii="Calibri" w:hAnsi="Calibri" w:cs="Calibri"/>
          <w:b/>
          <w:sz w:val="22"/>
          <w:szCs w:val="22"/>
        </w:rPr>
      </w:pPr>
      <w:r>
        <w:rPr>
          <w:rFonts w:ascii="Calibri" w:hAnsi="Calibri" w:cs="Calibri"/>
          <w:b/>
          <w:sz w:val="22"/>
          <w:szCs w:val="22"/>
        </w:rPr>
        <w:t xml:space="preserve">TOTAL: R$ </w:t>
      </w:r>
      <w:r w:rsidRPr="00CC24C1">
        <w:rPr>
          <w:rFonts w:ascii="Calibri" w:hAnsi="Calibri" w:cs="Calibri"/>
          <w:b/>
          <w:sz w:val="22"/>
          <w:szCs w:val="22"/>
        </w:rPr>
        <w:t>264.788,04</w:t>
      </w:r>
      <w:r w:rsidRPr="00CC24C1">
        <w:rPr>
          <w:rFonts w:ascii="Calibri" w:hAnsi="Calibri" w:cs="Calibri"/>
          <w:b/>
          <w:sz w:val="22"/>
          <w:szCs w:val="22"/>
        </w:rPr>
        <w:tab/>
      </w:r>
      <w:r w:rsidRPr="00CC24C1">
        <w:rPr>
          <w:rFonts w:ascii="Calibri" w:hAnsi="Calibri" w:cs="Calibri"/>
          <w:b/>
          <w:sz w:val="22"/>
          <w:szCs w:val="22"/>
        </w:rPr>
        <w:tab/>
      </w:r>
      <w:r w:rsidRPr="00CC24C1">
        <w:rPr>
          <w:rFonts w:ascii="Calibri" w:hAnsi="Calibri" w:cs="Calibri"/>
          <w:b/>
          <w:sz w:val="22"/>
          <w:szCs w:val="22"/>
        </w:rPr>
        <w:tab/>
      </w:r>
      <w:r w:rsidRPr="00CC24C1">
        <w:rPr>
          <w:rFonts w:ascii="Calibri" w:hAnsi="Calibri" w:cs="Calibri"/>
          <w:b/>
          <w:sz w:val="22"/>
          <w:szCs w:val="22"/>
        </w:rPr>
        <w:tab/>
      </w:r>
      <w:r w:rsidRPr="00CC24C1">
        <w:rPr>
          <w:rFonts w:ascii="Calibri" w:hAnsi="Calibri" w:cs="Calibri"/>
          <w:b/>
          <w:sz w:val="22"/>
          <w:szCs w:val="22"/>
        </w:rPr>
        <w:tab/>
      </w:r>
      <w:r w:rsidRPr="00CC24C1">
        <w:rPr>
          <w:rFonts w:ascii="Calibri" w:hAnsi="Calibri" w:cs="Calibri"/>
          <w:b/>
          <w:sz w:val="22"/>
          <w:szCs w:val="22"/>
        </w:rPr>
        <w:tab/>
      </w:r>
      <w:r w:rsidRPr="00CC24C1">
        <w:rPr>
          <w:rFonts w:ascii="Calibri" w:hAnsi="Calibri" w:cs="Calibri"/>
          <w:b/>
          <w:sz w:val="22"/>
          <w:szCs w:val="22"/>
        </w:rPr>
        <w:tab/>
      </w:r>
    </w:p>
    <w:p w:rsidR="00180821" w:rsidRPr="00CC24C1" w:rsidRDefault="00180821" w:rsidP="00180821">
      <w:pPr>
        <w:ind w:left="708"/>
        <w:jc w:val="both"/>
        <w:rPr>
          <w:rFonts w:ascii="Calibri" w:hAnsi="Calibri" w:cs="Calibri"/>
          <w:sz w:val="22"/>
          <w:szCs w:val="22"/>
        </w:rPr>
      </w:pPr>
      <w:r w:rsidRPr="00CC24C1">
        <w:rPr>
          <w:rFonts w:ascii="Calibri" w:hAnsi="Calibri" w:cs="Calibri"/>
          <w:sz w:val="22"/>
          <w:szCs w:val="22"/>
        </w:rPr>
        <w:t>Art. 3º</w:t>
      </w:r>
      <w:r w:rsidRPr="00CC24C1">
        <w:rPr>
          <w:rFonts w:ascii="Calibri" w:hAnsi="Calibri" w:cs="Calibri"/>
          <w:b/>
          <w:sz w:val="22"/>
          <w:szCs w:val="22"/>
        </w:rPr>
        <w:t xml:space="preserve"> -</w:t>
      </w:r>
      <w:r w:rsidRPr="00CC24C1">
        <w:rPr>
          <w:rFonts w:ascii="Calibri" w:hAnsi="Calibri" w:cs="Calibri"/>
          <w:sz w:val="22"/>
          <w:szCs w:val="22"/>
        </w:rPr>
        <w:t xml:space="preserve"> Esta lei entra em vigor na data de sua publicação, revogam-se </w:t>
      </w:r>
      <w:r>
        <w:rPr>
          <w:rFonts w:ascii="Calibri" w:hAnsi="Calibri" w:cs="Calibri"/>
          <w:sz w:val="22"/>
          <w:szCs w:val="22"/>
        </w:rPr>
        <w:t>as disposições em contrário;</w:t>
      </w:r>
    </w:p>
    <w:p w:rsidR="00180821" w:rsidRDefault="00180821" w:rsidP="00180821">
      <w:pPr>
        <w:jc w:val="right"/>
        <w:rPr>
          <w:rFonts w:ascii="Calibri" w:hAnsi="Calibri" w:cs="Calibri"/>
          <w:sz w:val="22"/>
          <w:szCs w:val="22"/>
        </w:rPr>
      </w:pPr>
    </w:p>
    <w:p w:rsidR="00180821" w:rsidRPr="00CC24C1" w:rsidRDefault="00180821" w:rsidP="00180821">
      <w:pPr>
        <w:jc w:val="right"/>
        <w:rPr>
          <w:rFonts w:ascii="Calibri" w:hAnsi="Calibri" w:cs="Calibri"/>
          <w:sz w:val="22"/>
          <w:szCs w:val="22"/>
        </w:rPr>
      </w:pPr>
      <w:r>
        <w:rPr>
          <w:rFonts w:ascii="Calibri" w:hAnsi="Calibri" w:cs="Calibri"/>
          <w:sz w:val="22"/>
          <w:szCs w:val="22"/>
        </w:rPr>
        <w:tab/>
      </w:r>
      <w:r>
        <w:rPr>
          <w:rFonts w:ascii="Calibri" w:hAnsi="Calibri" w:cs="Calibri"/>
          <w:sz w:val="22"/>
          <w:szCs w:val="22"/>
        </w:rPr>
        <w:tab/>
        <w:t>GABINETE DO PREFEITO</w:t>
      </w:r>
      <w:r w:rsidRPr="00CC24C1">
        <w:rPr>
          <w:rFonts w:ascii="Calibri" w:hAnsi="Calibri" w:cs="Calibri"/>
          <w:sz w:val="22"/>
          <w:szCs w:val="22"/>
        </w:rPr>
        <w:t xml:space="preserve"> MUNICIPAL DE</w:t>
      </w:r>
      <w:r w:rsidR="00F11C07">
        <w:rPr>
          <w:rFonts w:ascii="Calibri" w:hAnsi="Calibri" w:cs="Calibri"/>
          <w:sz w:val="22"/>
          <w:szCs w:val="22"/>
        </w:rPr>
        <w:t xml:space="preserve"> SALVADOR DO SUL, 10</w:t>
      </w:r>
      <w:r>
        <w:rPr>
          <w:rFonts w:ascii="Calibri" w:hAnsi="Calibri" w:cs="Calibri"/>
          <w:sz w:val="22"/>
          <w:szCs w:val="22"/>
        </w:rPr>
        <w:t xml:space="preserve"> de março</w:t>
      </w:r>
      <w:r w:rsidRPr="00CC24C1">
        <w:rPr>
          <w:rFonts w:ascii="Calibri" w:hAnsi="Calibri" w:cs="Calibri"/>
          <w:sz w:val="22"/>
          <w:szCs w:val="22"/>
        </w:rPr>
        <w:t xml:space="preserve"> de 2017.</w:t>
      </w:r>
    </w:p>
    <w:p w:rsidR="00180821" w:rsidRDefault="00180821" w:rsidP="00180821">
      <w:pPr>
        <w:jc w:val="both"/>
        <w:rPr>
          <w:rFonts w:ascii="Calibri" w:hAnsi="Calibri" w:cs="Calibri"/>
          <w:sz w:val="22"/>
          <w:szCs w:val="22"/>
        </w:rPr>
      </w:pPr>
    </w:p>
    <w:p w:rsidR="00180821" w:rsidRPr="00CC24C1" w:rsidRDefault="00180821" w:rsidP="00180821">
      <w:pPr>
        <w:jc w:val="both"/>
        <w:rPr>
          <w:rFonts w:ascii="Calibri" w:hAnsi="Calibri" w:cs="Calibri"/>
          <w:sz w:val="22"/>
          <w:szCs w:val="22"/>
        </w:rPr>
      </w:pPr>
    </w:p>
    <w:p w:rsidR="00180821" w:rsidRPr="00CC24C1" w:rsidRDefault="00180821" w:rsidP="00180821">
      <w:pPr>
        <w:jc w:val="center"/>
        <w:rPr>
          <w:rFonts w:ascii="Calibri" w:hAnsi="Calibri" w:cs="Calibri"/>
          <w:sz w:val="22"/>
          <w:szCs w:val="22"/>
        </w:rPr>
      </w:pPr>
      <w:r w:rsidRPr="00CC24C1">
        <w:rPr>
          <w:rFonts w:ascii="Calibri" w:hAnsi="Calibri" w:cs="Calibri"/>
          <w:sz w:val="22"/>
          <w:szCs w:val="22"/>
        </w:rPr>
        <w:t>MARCO AURÉLIO ECKERT</w:t>
      </w:r>
    </w:p>
    <w:p w:rsidR="00180821" w:rsidRDefault="00180821" w:rsidP="00DF5A9E">
      <w:pPr>
        <w:jc w:val="center"/>
        <w:rPr>
          <w:rFonts w:ascii="Calibri" w:hAnsi="Calibri" w:cs="Calibri"/>
          <w:sz w:val="22"/>
          <w:szCs w:val="22"/>
        </w:rPr>
      </w:pPr>
      <w:r w:rsidRPr="00CC24C1">
        <w:rPr>
          <w:rFonts w:ascii="Calibri" w:hAnsi="Calibri" w:cs="Calibri"/>
          <w:sz w:val="22"/>
          <w:szCs w:val="22"/>
        </w:rPr>
        <w:t>Prefeito Municipal</w:t>
      </w:r>
    </w:p>
    <w:p w:rsidR="00DF5A9E" w:rsidRPr="00DF5A9E" w:rsidRDefault="00DF5A9E" w:rsidP="00DF5A9E">
      <w:pPr>
        <w:jc w:val="center"/>
        <w:rPr>
          <w:rFonts w:ascii="Calibri" w:hAnsi="Calibri" w:cs="Calibri"/>
          <w:sz w:val="22"/>
          <w:szCs w:val="22"/>
        </w:rPr>
      </w:pPr>
    </w:p>
    <w:p w:rsidR="00180821" w:rsidRDefault="00180821" w:rsidP="00180821">
      <w:pPr>
        <w:pStyle w:val="SemEspaamento"/>
        <w:rPr>
          <w:rFonts w:asciiTheme="minorHAnsi" w:hAnsiTheme="minorHAnsi" w:cstheme="minorHAnsi"/>
          <w:sz w:val="22"/>
          <w:szCs w:val="22"/>
        </w:rPr>
      </w:pPr>
    </w:p>
    <w:p w:rsidR="00180821" w:rsidRDefault="00180821" w:rsidP="00180821">
      <w:pPr>
        <w:pStyle w:val="SemEspaamento"/>
        <w:rPr>
          <w:rFonts w:asciiTheme="minorHAnsi" w:hAnsiTheme="minorHAnsi" w:cstheme="minorHAnsi"/>
          <w:sz w:val="22"/>
          <w:szCs w:val="22"/>
        </w:rPr>
      </w:pPr>
      <w:r w:rsidRPr="00180821">
        <w:rPr>
          <w:rFonts w:asciiTheme="minorHAnsi" w:hAnsiTheme="minorHAnsi" w:cstheme="minorHAnsi"/>
          <w:sz w:val="22"/>
          <w:szCs w:val="22"/>
        </w:rPr>
        <w:t>Registre-se e publique-se:</w:t>
      </w:r>
    </w:p>
    <w:p w:rsidR="00DF5A9E" w:rsidRPr="00180821" w:rsidRDefault="00DF5A9E" w:rsidP="00180821">
      <w:pPr>
        <w:pStyle w:val="SemEspaamento"/>
        <w:rPr>
          <w:rFonts w:asciiTheme="minorHAnsi" w:hAnsiTheme="minorHAnsi" w:cstheme="minorHAnsi"/>
          <w:sz w:val="22"/>
          <w:szCs w:val="22"/>
        </w:rPr>
      </w:pPr>
      <w:r>
        <w:rPr>
          <w:rFonts w:asciiTheme="minorHAnsi" w:hAnsiTheme="minorHAnsi" w:cstheme="minorHAnsi"/>
          <w:sz w:val="22"/>
          <w:szCs w:val="22"/>
        </w:rPr>
        <w:t xml:space="preserve">Márcia </w:t>
      </w:r>
      <w:proofErr w:type="spellStart"/>
      <w:r>
        <w:rPr>
          <w:rFonts w:asciiTheme="minorHAnsi" w:hAnsiTheme="minorHAnsi" w:cstheme="minorHAnsi"/>
          <w:sz w:val="22"/>
          <w:szCs w:val="22"/>
        </w:rPr>
        <w:t>EbbingEckert</w:t>
      </w:r>
      <w:proofErr w:type="spellEnd"/>
    </w:p>
    <w:p w:rsidR="00180821" w:rsidRPr="00180821" w:rsidRDefault="00180821" w:rsidP="00180821">
      <w:pPr>
        <w:pStyle w:val="SemEspaamento"/>
        <w:rPr>
          <w:rFonts w:ascii="Calibri" w:hAnsi="Calibri" w:cs="Calibri"/>
          <w:sz w:val="22"/>
          <w:szCs w:val="22"/>
        </w:rPr>
      </w:pPr>
      <w:r w:rsidRPr="00180821">
        <w:rPr>
          <w:rFonts w:asciiTheme="minorHAnsi" w:hAnsiTheme="minorHAnsi" w:cstheme="minorHAnsi"/>
          <w:sz w:val="22"/>
          <w:szCs w:val="22"/>
        </w:rPr>
        <w:t>Secretária Municipal da Administração</w:t>
      </w:r>
      <w:r>
        <w:rPr>
          <w:rFonts w:asciiTheme="minorHAnsi" w:hAnsiTheme="minorHAnsi" w:cstheme="minorHAnsi"/>
          <w:sz w:val="22"/>
          <w:szCs w:val="22"/>
        </w:rPr>
        <w:t>.</w:t>
      </w:r>
    </w:p>
    <w:sectPr w:rsidR="00180821" w:rsidRPr="00180821" w:rsidSect="00DF5A9E">
      <w:pgSz w:w="11906" w:h="16838"/>
      <w:pgMar w:top="2694" w:right="849"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821"/>
    <w:rsid w:val="00180821"/>
    <w:rsid w:val="009149D0"/>
    <w:rsid w:val="009A5089"/>
    <w:rsid w:val="00CF5E04"/>
    <w:rsid w:val="00DF5A9E"/>
    <w:rsid w:val="00E06C92"/>
    <w:rsid w:val="00F11C07"/>
    <w:rsid w:val="00F25D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E81CD-6CB5-4C9E-A71F-EA27DE24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821"/>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80821"/>
    <w:pPr>
      <w:spacing w:after="0" w:line="240" w:lineRule="auto"/>
    </w:pPr>
    <w:rPr>
      <w:rFonts w:ascii="Arial" w:eastAsia="Times New Roman" w:hAnsi="Arial"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1572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Câmara de Vereadores</cp:lastModifiedBy>
  <cp:revision>2</cp:revision>
  <cp:lastPrinted>2017-03-10T14:08:00Z</cp:lastPrinted>
  <dcterms:created xsi:type="dcterms:W3CDTF">2017-03-14T14:18:00Z</dcterms:created>
  <dcterms:modified xsi:type="dcterms:W3CDTF">2017-03-14T14:18:00Z</dcterms:modified>
</cp:coreProperties>
</file>