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bookmarkStart w:id="0" w:name="_GoBack"/>
      <w:bookmarkEnd w:id="0"/>
      <w:r w:rsidRPr="00B80084">
        <w:rPr>
          <w:rFonts w:ascii="Arial" w:hAnsi="Arial" w:cs="Arial"/>
          <w:b/>
          <w:bCs/>
          <w:sz w:val="24"/>
          <w:szCs w:val="24"/>
        </w:rPr>
        <w:t>LEI Nº</w:t>
      </w:r>
      <w:r>
        <w:rPr>
          <w:rFonts w:ascii="Arial" w:hAnsi="Arial" w:cs="Arial"/>
          <w:b/>
          <w:bCs/>
          <w:sz w:val="24"/>
          <w:szCs w:val="24"/>
        </w:rPr>
        <w:t>. 3278, DE 20 DE OUTUBRO</w:t>
      </w:r>
      <w:r w:rsidRPr="00B80084">
        <w:rPr>
          <w:rFonts w:ascii="Arial" w:hAnsi="Arial" w:cs="Arial"/>
          <w:b/>
          <w:bCs/>
          <w:sz w:val="24"/>
          <w:szCs w:val="24"/>
        </w:rPr>
        <w:t xml:space="preserve"> DE 201</w:t>
      </w:r>
      <w:r>
        <w:rPr>
          <w:rFonts w:ascii="Arial" w:hAnsi="Arial" w:cs="Arial"/>
          <w:b/>
          <w:bCs/>
          <w:sz w:val="24"/>
          <w:szCs w:val="24"/>
        </w:rPr>
        <w:t>6.</w:t>
      </w:r>
    </w:p>
    <w:p w:rsidR="00A204F5" w:rsidRPr="00B80084" w:rsidRDefault="00A204F5" w:rsidP="00A204F5">
      <w:pPr>
        <w:autoSpaceDE w:val="0"/>
        <w:autoSpaceDN w:val="0"/>
        <w:adjustRightInd w:val="0"/>
        <w:spacing w:after="0" w:line="240" w:lineRule="auto"/>
        <w:jc w:val="center"/>
        <w:rPr>
          <w:rFonts w:ascii="Arial" w:hAnsi="Arial" w:cs="Arial"/>
          <w:sz w:val="24"/>
          <w:szCs w:val="24"/>
        </w:rPr>
      </w:pPr>
    </w:p>
    <w:p w:rsidR="00A204F5" w:rsidRDefault="00A204F5" w:rsidP="00A204F5">
      <w:pPr>
        <w:autoSpaceDE w:val="0"/>
        <w:autoSpaceDN w:val="0"/>
        <w:adjustRightInd w:val="0"/>
        <w:spacing w:after="0" w:line="240" w:lineRule="auto"/>
        <w:ind w:left="4535"/>
        <w:jc w:val="both"/>
        <w:rPr>
          <w:rFonts w:ascii="Arial" w:hAnsi="Arial" w:cs="Arial"/>
          <w:b/>
          <w:bCs/>
          <w:sz w:val="24"/>
          <w:szCs w:val="24"/>
        </w:rPr>
      </w:pPr>
      <w:r w:rsidRPr="00A81CCC">
        <w:rPr>
          <w:rFonts w:ascii="Arial" w:hAnsi="Arial" w:cs="Arial"/>
          <w:b/>
          <w:bCs/>
          <w:sz w:val="24"/>
          <w:szCs w:val="24"/>
        </w:rPr>
        <w:t>Dispõe sobre as Diretrizes Orçamentárias par</w:t>
      </w:r>
      <w:r>
        <w:rPr>
          <w:rFonts w:ascii="Arial" w:hAnsi="Arial" w:cs="Arial"/>
          <w:b/>
          <w:bCs/>
          <w:sz w:val="24"/>
          <w:szCs w:val="24"/>
        </w:rPr>
        <w:t>a o Exercício Financeiro de 2017</w:t>
      </w:r>
      <w:r w:rsidRPr="00A81CCC">
        <w:rPr>
          <w:rFonts w:ascii="Arial" w:hAnsi="Arial" w:cs="Arial"/>
          <w:b/>
          <w:bCs/>
          <w:sz w:val="24"/>
          <w:szCs w:val="24"/>
        </w:rPr>
        <w:t>.</w:t>
      </w:r>
    </w:p>
    <w:p w:rsidR="00A204F5" w:rsidRDefault="00A204F5" w:rsidP="00A204F5">
      <w:pPr>
        <w:autoSpaceDE w:val="0"/>
        <w:autoSpaceDN w:val="0"/>
        <w:adjustRightInd w:val="0"/>
        <w:spacing w:after="0" w:line="240" w:lineRule="auto"/>
        <w:ind w:left="4535"/>
        <w:jc w:val="both"/>
        <w:rPr>
          <w:rFonts w:ascii="Arial" w:hAnsi="Arial" w:cs="Arial"/>
          <w:b/>
          <w:bCs/>
          <w:sz w:val="24"/>
          <w:szCs w:val="24"/>
        </w:rPr>
      </w:pPr>
    </w:p>
    <w:p w:rsidR="00A204F5" w:rsidRPr="000445C3" w:rsidRDefault="00A204F5" w:rsidP="00A204F5">
      <w:pPr>
        <w:jc w:val="both"/>
        <w:rPr>
          <w:rFonts w:ascii="Arial" w:hAnsi="Arial" w:cs="Arial"/>
        </w:rPr>
      </w:pPr>
      <w:r w:rsidRPr="000445C3">
        <w:rPr>
          <w:rFonts w:ascii="Arial" w:hAnsi="Arial" w:cs="Arial"/>
        </w:rPr>
        <w:t xml:space="preserve">Carla Maria </w:t>
      </w:r>
      <w:proofErr w:type="spellStart"/>
      <w:r w:rsidRPr="000445C3">
        <w:rPr>
          <w:rFonts w:ascii="Arial" w:hAnsi="Arial" w:cs="Arial"/>
        </w:rPr>
        <w:t>Specht</w:t>
      </w:r>
      <w:proofErr w:type="spellEnd"/>
      <w:r w:rsidRPr="000445C3">
        <w:rPr>
          <w:rFonts w:ascii="Arial" w:hAnsi="Arial"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A204F5" w:rsidRPr="000445C3" w:rsidRDefault="00A204F5" w:rsidP="00A204F5">
      <w:pPr>
        <w:jc w:val="center"/>
        <w:rPr>
          <w:rFonts w:ascii="Arial" w:hAnsi="Arial" w:cs="Arial"/>
        </w:rPr>
      </w:pPr>
      <w:r w:rsidRPr="000445C3">
        <w:rPr>
          <w:rFonts w:ascii="Arial" w:hAnsi="Arial" w:cs="Arial"/>
        </w:rPr>
        <w:t>LEI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CAPITULO 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DISPOSIÇÕES PRELIMINARES</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ab/>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6C47BD">
        <w:rPr>
          <w:rFonts w:ascii="Arial" w:hAnsi="Arial" w:cs="Arial"/>
          <w:b/>
          <w:bCs/>
          <w:sz w:val="24"/>
          <w:szCs w:val="24"/>
        </w:rPr>
        <w:t>Art. 1º -</w:t>
      </w:r>
      <w:r>
        <w:rPr>
          <w:rFonts w:ascii="Arial" w:hAnsi="Arial" w:cs="Arial"/>
          <w:sz w:val="24"/>
          <w:szCs w:val="24"/>
        </w:rPr>
        <w:t xml:space="preserve"> Ficam estabelecidas, em cumprimento ao disposto no art. 165, § 2º, </w:t>
      </w:r>
      <w:r w:rsidRPr="00B80084">
        <w:rPr>
          <w:rFonts w:ascii="Arial" w:hAnsi="Arial" w:cs="Arial"/>
          <w:sz w:val="24"/>
          <w:szCs w:val="24"/>
        </w:rPr>
        <w:t>da Constituição F</w:t>
      </w:r>
      <w:r>
        <w:rPr>
          <w:rFonts w:ascii="Arial" w:hAnsi="Arial" w:cs="Arial"/>
          <w:sz w:val="24"/>
          <w:szCs w:val="24"/>
        </w:rPr>
        <w:t>ederal, na Lei Orgânica do Município</w:t>
      </w:r>
      <w:r w:rsidRPr="00B80084">
        <w:rPr>
          <w:rFonts w:ascii="Arial" w:hAnsi="Arial" w:cs="Arial"/>
          <w:sz w:val="24"/>
          <w:szCs w:val="24"/>
        </w:rPr>
        <w:t xml:space="preserve"> e na Lei Complementar nº</w:t>
      </w:r>
      <w:r>
        <w:rPr>
          <w:rFonts w:ascii="Arial" w:hAnsi="Arial" w:cs="Arial"/>
          <w:sz w:val="24"/>
          <w:szCs w:val="24"/>
        </w:rPr>
        <w:t>.</w:t>
      </w:r>
      <w:r w:rsidRPr="00B80084">
        <w:rPr>
          <w:rFonts w:ascii="Arial" w:hAnsi="Arial" w:cs="Arial"/>
          <w:sz w:val="24"/>
          <w:szCs w:val="24"/>
        </w:rPr>
        <w:t xml:space="preserve"> 101, de 04 de maio de 2000, as diretrizes gerais para elaboração do orçamento do Município</w:t>
      </w:r>
      <w:r>
        <w:rPr>
          <w:rFonts w:ascii="Arial" w:hAnsi="Arial" w:cs="Arial"/>
          <w:sz w:val="24"/>
          <w:szCs w:val="24"/>
        </w:rPr>
        <w:t>, relativas ao exercício de 2017</w:t>
      </w:r>
      <w:r w:rsidRPr="00B80084">
        <w:rPr>
          <w:rFonts w:ascii="Arial" w:hAnsi="Arial" w:cs="Arial"/>
          <w:sz w:val="24"/>
          <w:szCs w:val="24"/>
        </w:rPr>
        <w:t>, compreendendo: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as metas e riscos fiscais;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as prioridades e metas da administração municipal extraídas do Plano Plurianual para 2014/2017;</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a organização e estrutura do orçamento;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as diretrizes para elaboração e execução do orçamento e suas alterações;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 - as disposições relativas à dívida pública municipal;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 - as disposições relativas às despesas do Município com pessoal e encargos sociais;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 - as disposições sobre alterações na legislação tributária;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VIII - as disposições gerais.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II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METAS E RISCOS FISCAIS</w:t>
      </w:r>
    </w:p>
    <w:p w:rsidR="00A204F5" w:rsidRPr="00B80084" w:rsidRDefault="00A204F5" w:rsidP="00A204F5">
      <w:pPr>
        <w:autoSpaceDE w:val="0"/>
        <w:autoSpaceDN w:val="0"/>
        <w:adjustRightInd w:val="0"/>
        <w:spacing w:after="0" w:line="240" w:lineRule="auto"/>
        <w:jc w:val="center"/>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6C47BD">
        <w:rPr>
          <w:rFonts w:ascii="Arial" w:hAnsi="Arial" w:cs="Arial"/>
          <w:b/>
          <w:bCs/>
          <w:sz w:val="24"/>
          <w:szCs w:val="24"/>
        </w:rPr>
        <w:t>Art. 2º -</w:t>
      </w:r>
      <w:r w:rsidRPr="00B80084">
        <w:rPr>
          <w:rFonts w:ascii="Arial" w:hAnsi="Arial" w:cs="Arial"/>
          <w:sz w:val="24"/>
          <w:szCs w:val="24"/>
        </w:rPr>
        <w:t xml:space="preserve"> As metas fiscais de receitas, despesas, resultado primário, nominal e montante da dívida pública para os exercícios de 201</w:t>
      </w:r>
      <w:r>
        <w:rPr>
          <w:rFonts w:ascii="Arial" w:hAnsi="Arial" w:cs="Arial"/>
          <w:sz w:val="24"/>
          <w:szCs w:val="24"/>
        </w:rPr>
        <w:t>7</w:t>
      </w:r>
      <w:r w:rsidRPr="00B80084">
        <w:rPr>
          <w:rFonts w:ascii="Arial" w:hAnsi="Arial" w:cs="Arial"/>
          <w:sz w:val="24"/>
          <w:szCs w:val="24"/>
        </w:rPr>
        <w:t>, 201</w:t>
      </w:r>
      <w:r>
        <w:rPr>
          <w:rFonts w:ascii="Arial" w:hAnsi="Arial" w:cs="Arial"/>
          <w:sz w:val="24"/>
          <w:szCs w:val="24"/>
        </w:rPr>
        <w:t>8 e 2019, de que trata o art. 4º</w:t>
      </w:r>
      <w:r w:rsidRPr="00B80084">
        <w:rPr>
          <w:rFonts w:ascii="Arial" w:hAnsi="Arial" w:cs="Arial"/>
          <w:sz w:val="24"/>
          <w:szCs w:val="24"/>
        </w:rPr>
        <w:t xml:space="preserve"> da Lei Complementar n° 101/2000, são as identificadas no ANEXO I, composto dos seguintes demonstrativos: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 - </w:t>
      </w:r>
      <w:r w:rsidRPr="00B80084">
        <w:rPr>
          <w:rFonts w:ascii="Arial" w:hAnsi="Arial" w:cs="Arial"/>
          <w:sz w:val="24"/>
          <w:szCs w:val="24"/>
        </w:rPr>
        <w:t>Demonstrativo das metas fiscais anuais de acordo com o art. 4º</w:t>
      </w:r>
      <w:r>
        <w:rPr>
          <w:rFonts w:ascii="Arial" w:hAnsi="Arial" w:cs="Arial"/>
          <w:sz w:val="24"/>
          <w:szCs w:val="24"/>
        </w:rPr>
        <w:t xml:space="preserve">. , § 1º, </w:t>
      </w:r>
      <w:r w:rsidRPr="00B80084">
        <w:rPr>
          <w:rFonts w:ascii="Arial" w:hAnsi="Arial" w:cs="Arial"/>
          <w:sz w:val="24"/>
          <w:szCs w:val="24"/>
        </w:rPr>
        <w:t>da LC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Demonstrativo de avaliação do cumprimento das metas fiscais relativas ao ano de 201</w:t>
      </w:r>
      <w:r>
        <w:rPr>
          <w:rFonts w:ascii="Arial" w:hAnsi="Arial" w:cs="Arial"/>
          <w:sz w:val="24"/>
          <w:szCs w:val="24"/>
        </w:rPr>
        <w:t>4</w:t>
      </w:r>
      <w:r w:rsidRPr="00B80084">
        <w:rPr>
          <w:rFonts w:ascii="Arial" w:hAnsi="Arial" w:cs="Arial"/>
          <w:sz w:val="24"/>
          <w:szCs w:val="24"/>
        </w:rPr>
        <w:t>;</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Demonstrativo das metas fiscais previstas para 20</w:t>
      </w:r>
      <w:r>
        <w:rPr>
          <w:rFonts w:ascii="Arial" w:hAnsi="Arial" w:cs="Arial"/>
          <w:sz w:val="24"/>
          <w:szCs w:val="24"/>
        </w:rPr>
        <w:t>17</w:t>
      </w:r>
      <w:r w:rsidRPr="00B80084">
        <w:rPr>
          <w:rFonts w:ascii="Arial" w:hAnsi="Arial" w:cs="Arial"/>
          <w:sz w:val="24"/>
          <w:szCs w:val="24"/>
        </w:rPr>
        <w:t>, 201</w:t>
      </w:r>
      <w:r>
        <w:rPr>
          <w:rFonts w:ascii="Arial" w:hAnsi="Arial" w:cs="Arial"/>
          <w:sz w:val="24"/>
          <w:szCs w:val="24"/>
        </w:rPr>
        <w:t>8</w:t>
      </w:r>
      <w:r w:rsidRPr="00B80084">
        <w:rPr>
          <w:rFonts w:ascii="Arial" w:hAnsi="Arial" w:cs="Arial"/>
          <w:sz w:val="24"/>
          <w:szCs w:val="24"/>
        </w:rPr>
        <w:t xml:space="preserve"> e 201</w:t>
      </w:r>
      <w:r>
        <w:rPr>
          <w:rFonts w:ascii="Arial" w:hAnsi="Arial" w:cs="Arial"/>
          <w:sz w:val="24"/>
          <w:szCs w:val="24"/>
        </w:rPr>
        <w:t>9</w:t>
      </w:r>
      <w:r w:rsidRPr="00B80084">
        <w:rPr>
          <w:rFonts w:ascii="Arial" w:hAnsi="Arial" w:cs="Arial"/>
          <w:sz w:val="24"/>
          <w:szCs w:val="24"/>
        </w:rPr>
        <w:t>, comparadas com as fixadas nos exercícios de 201</w:t>
      </w:r>
      <w:r>
        <w:rPr>
          <w:rFonts w:ascii="Arial" w:hAnsi="Arial" w:cs="Arial"/>
          <w:sz w:val="24"/>
          <w:szCs w:val="24"/>
        </w:rPr>
        <w:t>4</w:t>
      </w:r>
      <w:r w:rsidRPr="00B80084">
        <w:rPr>
          <w:rFonts w:ascii="Arial" w:hAnsi="Arial" w:cs="Arial"/>
          <w:sz w:val="24"/>
          <w:szCs w:val="24"/>
        </w:rPr>
        <w:t>, 201</w:t>
      </w:r>
      <w:r>
        <w:rPr>
          <w:rFonts w:ascii="Arial" w:hAnsi="Arial" w:cs="Arial"/>
          <w:sz w:val="24"/>
          <w:szCs w:val="24"/>
        </w:rPr>
        <w:t>5</w:t>
      </w:r>
      <w:r w:rsidRPr="00B80084">
        <w:rPr>
          <w:rFonts w:ascii="Arial" w:hAnsi="Arial" w:cs="Arial"/>
          <w:sz w:val="24"/>
          <w:szCs w:val="24"/>
        </w:rPr>
        <w:t xml:space="preserve"> e 201</w:t>
      </w:r>
      <w:r>
        <w:rPr>
          <w:rFonts w:ascii="Arial" w:hAnsi="Arial" w:cs="Arial"/>
          <w:sz w:val="24"/>
          <w:szCs w:val="24"/>
        </w:rPr>
        <w:t>6</w:t>
      </w:r>
      <w:r w:rsidRPr="00B80084">
        <w:rPr>
          <w:rFonts w:ascii="Arial" w:hAnsi="Arial" w:cs="Arial"/>
          <w:sz w:val="24"/>
          <w:szCs w:val="24"/>
        </w:rPr>
        <w:t>;</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IV - </w:t>
      </w:r>
      <w:r w:rsidRPr="00B80084">
        <w:rPr>
          <w:rFonts w:ascii="Arial" w:hAnsi="Arial" w:cs="Arial"/>
          <w:sz w:val="24"/>
          <w:szCs w:val="24"/>
        </w:rPr>
        <w:t xml:space="preserve">Demonstrativo da memória de cálculo das metas fiscais de receita e despesa;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V - </w:t>
      </w:r>
      <w:r w:rsidRPr="00B80084">
        <w:rPr>
          <w:rFonts w:ascii="Arial" w:hAnsi="Arial" w:cs="Arial"/>
          <w:sz w:val="24"/>
          <w:szCs w:val="24"/>
        </w:rPr>
        <w:t>Demonstrativo da evolução d</w:t>
      </w:r>
      <w:r>
        <w:rPr>
          <w:rFonts w:ascii="Arial" w:hAnsi="Arial" w:cs="Arial"/>
          <w:sz w:val="24"/>
          <w:szCs w:val="24"/>
        </w:rPr>
        <w:t xml:space="preserve">o patrimônio líquido, conforme </w:t>
      </w:r>
      <w:r w:rsidRPr="00B80084">
        <w:rPr>
          <w:rFonts w:ascii="Arial" w:hAnsi="Arial" w:cs="Arial"/>
          <w:sz w:val="24"/>
          <w:szCs w:val="24"/>
        </w:rPr>
        <w:t>art. 4º, § 2º</w:t>
      </w:r>
      <w:r>
        <w:rPr>
          <w:rFonts w:ascii="Arial" w:hAnsi="Arial" w:cs="Arial"/>
          <w:sz w:val="24"/>
          <w:szCs w:val="24"/>
        </w:rPr>
        <w:t>.</w:t>
      </w:r>
      <w:r w:rsidRPr="00B80084">
        <w:rPr>
          <w:rFonts w:ascii="Arial" w:hAnsi="Arial" w:cs="Arial"/>
          <w:sz w:val="24"/>
          <w:szCs w:val="24"/>
        </w:rPr>
        <w:t xml:space="preserve"> , inciso III, da LC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VI - </w:t>
      </w:r>
      <w:r w:rsidRPr="00B80084">
        <w:rPr>
          <w:rFonts w:ascii="Arial" w:hAnsi="Arial" w:cs="Arial"/>
          <w:sz w:val="24"/>
          <w:szCs w:val="24"/>
        </w:rPr>
        <w:t>Demonstrativo da origem e aplicação dos recursos obtidos com a alienação de ativos, em cum</w:t>
      </w:r>
      <w:r>
        <w:rPr>
          <w:rFonts w:ascii="Arial" w:hAnsi="Arial" w:cs="Arial"/>
          <w:sz w:val="24"/>
          <w:szCs w:val="24"/>
        </w:rPr>
        <w:t>primento ao disposto no art. 4º</w:t>
      </w:r>
      <w:r w:rsidRPr="00B80084">
        <w:rPr>
          <w:rFonts w:ascii="Arial" w:hAnsi="Arial" w:cs="Arial"/>
          <w:sz w:val="24"/>
          <w:szCs w:val="24"/>
        </w:rPr>
        <w:t>, § 2º, inciso III, da LC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 - Demonstrativo da avaliação da situação financeira e atuarial do Regime Próprio de Previdência dos Servidores Públicos Municipais, de acordo com o art. 4º, § 2º</w:t>
      </w:r>
      <w:r>
        <w:rPr>
          <w:rFonts w:ascii="Arial" w:hAnsi="Arial" w:cs="Arial"/>
          <w:sz w:val="24"/>
          <w:szCs w:val="24"/>
        </w:rPr>
        <w:t>.</w:t>
      </w:r>
      <w:r w:rsidRPr="00B80084">
        <w:rPr>
          <w:rFonts w:ascii="Arial" w:hAnsi="Arial" w:cs="Arial"/>
          <w:sz w:val="24"/>
          <w:szCs w:val="24"/>
        </w:rPr>
        <w:t xml:space="preserve"> , inciso IV, da Lei Complementar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VIII - </w:t>
      </w:r>
      <w:r w:rsidRPr="00B80084">
        <w:rPr>
          <w:rFonts w:ascii="Arial" w:hAnsi="Arial" w:cs="Arial"/>
          <w:sz w:val="24"/>
          <w:szCs w:val="24"/>
        </w:rPr>
        <w:t>Demonstrativo da estimativa e compensação da renúncia de receita, conforme art. 4º, § 2º, inciso V, da LC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IX – Demonstrativo da margem de expansão das despesas obrigatórias de caráter continuado, conforme art. 4º, § 2º</w:t>
      </w:r>
      <w:r>
        <w:rPr>
          <w:rFonts w:ascii="Arial" w:hAnsi="Arial" w:cs="Arial"/>
          <w:sz w:val="24"/>
          <w:szCs w:val="24"/>
        </w:rPr>
        <w:t>.</w:t>
      </w:r>
      <w:r w:rsidRPr="00B80084">
        <w:rPr>
          <w:rFonts w:ascii="Arial" w:hAnsi="Arial" w:cs="Arial"/>
          <w:sz w:val="24"/>
          <w:szCs w:val="24"/>
        </w:rPr>
        <w:t xml:space="preserve"> , inciso V, da Lei Complementar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1º </w:t>
      </w:r>
      <w:r w:rsidRPr="00B80084">
        <w:rPr>
          <w:rFonts w:ascii="Arial" w:hAnsi="Arial" w:cs="Arial"/>
          <w:sz w:val="24"/>
          <w:szCs w:val="24"/>
        </w:rPr>
        <w:t>A elaboração do Projeto de Lei e a execução da Lei de Orçamento Anual para 201</w:t>
      </w:r>
      <w:r>
        <w:rPr>
          <w:rFonts w:ascii="Arial" w:hAnsi="Arial" w:cs="Arial"/>
          <w:sz w:val="24"/>
          <w:szCs w:val="24"/>
        </w:rPr>
        <w:t>7</w:t>
      </w:r>
      <w:r w:rsidRPr="00B80084">
        <w:rPr>
          <w:rFonts w:ascii="Arial" w:hAnsi="Arial" w:cs="Arial"/>
          <w:sz w:val="24"/>
          <w:szCs w:val="24"/>
        </w:rPr>
        <w:t xml:space="preserve"> deverão ser compatíveis com a obtenção da meta de resultado primário e resultado nominal estabelecidas no Anexo I que integra esta Lei.</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2º </w:t>
      </w:r>
      <w:r w:rsidRPr="00B80084">
        <w:rPr>
          <w:rFonts w:ascii="Arial" w:hAnsi="Arial" w:cs="Arial"/>
          <w:sz w:val="24"/>
          <w:szCs w:val="24"/>
        </w:rPr>
        <w:t>Proceder-se-á à adequação das metas fiscais previstas se, durante o período decorrido entre a apresentação dessa Lei e a elaboração da proposta orçamentária para o próximo exercício, surgirem novas demandas ou alterações na legislação e no cenário econômico que impliquem a revisão das metas fiscais, hipótese em que os Demonstrativos previstos nos incisos I e III deste artigo serão atualizados e encaminhad</w:t>
      </w:r>
      <w:r>
        <w:rPr>
          <w:rFonts w:ascii="Arial" w:hAnsi="Arial" w:cs="Arial"/>
          <w:sz w:val="24"/>
          <w:szCs w:val="24"/>
        </w:rPr>
        <w:t xml:space="preserve">os </w:t>
      </w:r>
      <w:r w:rsidRPr="00B80084">
        <w:rPr>
          <w:rFonts w:ascii="Arial" w:hAnsi="Arial" w:cs="Arial"/>
          <w:sz w:val="24"/>
          <w:szCs w:val="24"/>
        </w:rPr>
        <w:t>juntamente com a proposta orçamentária para o exercício de 201</w:t>
      </w:r>
      <w:r>
        <w:rPr>
          <w:rFonts w:ascii="Arial" w:hAnsi="Arial" w:cs="Arial"/>
          <w:sz w:val="24"/>
          <w:szCs w:val="24"/>
        </w:rPr>
        <w:t>7</w:t>
      </w:r>
      <w:r w:rsidRPr="00B80084">
        <w:rPr>
          <w:rFonts w:ascii="Arial" w:hAnsi="Arial" w:cs="Arial"/>
          <w:sz w:val="24"/>
          <w:szCs w:val="24"/>
        </w:rPr>
        <w:t>.</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D1FF0">
        <w:rPr>
          <w:rFonts w:ascii="Arial" w:hAnsi="Arial" w:cs="Arial"/>
          <w:b/>
          <w:bCs/>
          <w:sz w:val="24"/>
          <w:szCs w:val="24"/>
        </w:rPr>
        <w:t>Art. 3º -</w:t>
      </w:r>
      <w:r w:rsidRPr="00B80084">
        <w:rPr>
          <w:rFonts w:ascii="Arial" w:hAnsi="Arial" w:cs="Arial"/>
          <w:sz w:val="24"/>
          <w:szCs w:val="24"/>
        </w:rPr>
        <w:t xml:space="preserve"> Estão discriminados, no Anexo II, que integra esta Lei, os Riscos Fiscais, onde são avaliados os riscos orçamentários e os passivos contingentes capazes de afetar as contas públi</w:t>
      </w:r>
      <w:r>
        <w:rPr>
          <w:rFonts w:ascii="Arial" w:hAnsi="Arial" w:cs="Arial"/>
          <w:sz w:val="24"/>
          <w:szCs w:val="24"/>
        </w:rPr>
        <w:t xml:space="preserve">cas, em cumprimento ao art. 4º, § 3º, da LC nº. </w:t>
      </w:r>
      <w:r w:rsidRPr="00B80084">
        <w:rPr>
          <w:rFonts w:ascii="Arial" w:hAnsi="Arial" w:cs="Arial"/>
          <w:sz w:val="24"/>
          <w:szCs w:val="24"/>
        </w:rPr>
        <w:t>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1º </w:t>
      </w:r>
      <w:r w:rsidRPr="00B80084">
        <w:rPr>
          <w:rFonts w:ascii="Arial" w:hAnsi="Arial" w:cs="Arial"/>
          <w:sz w:val="24"/>
          <w:szCs w:val="24"/>
        </w:rPr>
        <w:t>Consideram-se passivos contingentes e outros riscos fiscais possíveis obrigações presentes, cuja existência é confirmada somente pela ocorrência ou não de um ou mais eventos futuros que não estejam totalmente sob controle do Município.</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2º </w:t>
      </w:r>
      <w:r w:rsidRPr="00B80084">
        <w:rPr>
          <w:rFonts w:ascii="Arial" w:hAnsi="Arial" w:cs="Arial"/>
          <w:sz w:val="24"/>
          <w:szCs w:val="24"/>
        </w:rPr>
        <w:t xml:space="preserve">Caso se concretize, os riscos fiscais serão atendidos com recursos da Reserva de Contingência e, sendo esta insuficiente, serão indicados, também, o excesso de arrecadação e o </w:t>
      </w:r>
      <w:proofErr w:type="spellStart"/>
      <w:r w:rsidRPr="00B80084">
        <w:rPr>
          <w:rFonts w:ascii="Arial" w:hAnsi="Arial" w:cs="Arial"/>
          <w:sz w:val="24"/>
          <w:szCs w:val="24"/>
        </w:rPr>
        <w:t>superavit</w:t>
      </w:r>
      <w:proofErr w:type="spellEnd"/>
      <w:r w:rsidRPr="00B80084">
        <w:rPr>
          <w:rFonts w:ascii="Arial" w:hAnsi="Arial" w:cs="Arial"/>
          <w:sz w:val="24"/>
          <w:szCs w:val="24"/>
        </w:rPr>
        <w:t xml:space="preserve"> financeiro do exercício de 201</w:t>
      </w:r>
      <w:r>
        <w:rPr>
          <w:rFonts w:ascii="Arial" w:hAnsi="Arial" w:cs="Arial"/>
          <w:sz w:val="24"/>
          <w:szCs w:val="24"/>
        </w:rPr>
        <w:t>6</w:t>
      </w:r>
      <w:r w:rsidRPr="00B80084">
        <w:rPr>
          <w:rFonts w:ascii="Arial" w:hAnsi="Arial" w:cs="Arial"/>
          <w:sz w:val="24"/>
          <w:szCs w:val="24"/>
        </w:rPr>
        <w:t xml:space="preserve">, se </w:t>
      </w:r>
      <w:proofErr w:type="gramStart"/>
      <w:r w:rsidRPr="00B80084">
        <w:rPr>
          <w:rFonts w:ascii="Arial" w:hAnsi="Arial" w:cs="Arial"/>
          <w:sz w:val="24"/>
          <w:szCs w:val="24"/>
        </w:rPr>
        <w:t>houver</w:t>
      </w:r>
      <w:r>
        <w:rPr>
          <w:rFonts w:ascii="Arial" w:hAnsi="Arial" w:cs="Arial"/>
          <w:sz w:val="24"/>
          <w:szCs w:val="24"/>
        </w:rPr>
        <w:t>,</w:t>
      </w:r>
      <w:proofErr w:type="gramEnd"/>
      <w:r w:rsidRPr="00B80084">
        <w:rPr>
          <w:rFonts w:ascii="Arial" w:hAnsi="Arial" w:cs="Arial"/>
          <w:sz w:val="24"/>
          <w:szCs w:val="24"/>
        </w:rPr>
        <w:t xml:space="preserve"> obedecido à fonte de recursos correspondente.</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 Sendo esses recursos insuficientes, o Poder Executivo Municipal encaminhará Projeto de Lei à Câmara, propondo anulação de recursos alocados para investimentos, desde que não comprometidos.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III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 xml:space="preserve">DAS METAS E PRIORIDADES DA ADMINISTRAÇÃO </w:t>
      </w:r>
      <w:proofErr w:type="gramStart"/>
      <w:r w:rsidRPr="00B80084">
        <w:rPr>
          <w:rFonts w:ascii="Arial" w:hAnsi="Arial" w:cs="Arial"/>
          <w:b/>
          <w:bCs/>
          <w:sz w:val="24"/>
          <w:szCs w:val="24"/>
        </w:rPr>
        <w:t>PÚBLICA MUNICIPAL EXTRAÍDAS</w:t>
      </w:r>
      <w:proofErr w:type="gramEnd"/>
      <w:r w:rsidRPr="00B80084">
        <w:rPr>
          <w:rFonts w:ascii="Arial" w:hAnsi="Arial" w:cs="Arial"/>
          <w:b/>
          <w:bCs/>
          <w:sz w:val="24"/>
          <w:szCs w:val="24"/>
        </w:rPr>
        <w:t xml:space="preserve"> DO PLANO PLURIANUAL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D1FF0">
        <w:rPr>
          <w:rFonts w:ascii="Arial" w:hAnsi="Arial" w:cs="Arial"/>
          <w:b/>
          <w:bCs/>
          <w:sz w:val="24"/>
          <w:szCs w:val="24"/>
        </w:rPr>
        <w:t>Art. 4º</w:t>
      </w:r>
      <w:r>
        <w:rPr>
          <w:rFonts w:ascii="Arial" w:hAnsi="Arial" w:cs="Arial"/>
          <w:sz w:val="24"/>
          <w:szCs w:val="24"/>
        </w:rPr>
        <w:t xml:space="preserve"> -</w:t>
      </w:r>
      <w:r w:rsidRPr="00B80084">
        <w:rPr>
          <w:rFonts w:ascii="Arial" w:hAnsi="Arial" w:cs="Arial"/>
          <w:sz w:val="24"/>
          <w:szCs w:val="24"/>
        </w:rPr>
        <w:t xml:space="preserve"> As metas e prioridades para o exercício financeiro de 201</w:t>
      </w:r>
      <w:r>
        <w:rPr>
          <w:rFonts w:ascii="Arial" w:hAnsi="Arial" w:cs="Arial"/>
          <w:sz w:val="24"/>
          <w:szCs w:val="24"/>
        </w:rPr>
        <w:t>7</w:t>
      </w:r>
      <w:r w:rsidRPr="00B80084">
        <w:rPr>
          <w:rFonts w:ascii="Arial" w:hAnsi="Arial" w:cs="Arial"/>
          <w:sz w:val="24"/>
          <w:szCs w:val="24"/>
        </w:rPr>
        <w:t xml:space="preserve"> estão estruturadas de acordo com o Plano Plurianual para 2014/2017 - </w:t>
      </w:r>
      <w:r w:rsidRPr="00166366">
        <w:rPr>
          <w:rFonts w:ascii="Arial" w:hAnsi="Arial" w:cs="Arial"/>
          <w:sz w:val="24"/>
          <w:szCs w:val="24"/>
        </w:rPr>
        <w:t>Lei nº. 3058, de 03 de setembro de 2013</w:t>
      </w:r>
      <w:r>
        <w:rPr>
          <w:rFonts w:ascii="Arial" w:hAnsi="Arial" w:cs="Arial"/>
          <w:sz w:val="24"/>
          <w:szCs w:val="24"/>
        </w:rPr>
        <w:t xml:space="preserve"> -</w:t>
      </w:r>
      <w:r w:rsidRPr="00B80084">
        <w:rPr>
          <w:rFonts w:ascii="Arial" w:hAnsi="Arial" w:cs="Arial"/>
          <w:sz w:val="24"/>
          <w:szCs w:val="24"/>
        </w:rPr>
        <w:t>, especificadas no Anexo III, integrante desta Lei, as quais terão precedência na alocação de recursos da Lei Orçamentária, não se constituindo, todavia, em limite a programação da despesa.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Os valores constantes no Anexo de que trata este artigo possuem caráter indicativo e não normativo, devendo servir de referência para o planejamento, podendo, a lei orçamentária, atualizá-los.</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A programação da despesa na Lei de Orçamento Anual para o exercício financeiro de 201</w:t>
      </w:r>
      <w:r>
        <w:rPr>
          <w:rFonts w:ascii="Arial" w:hAnsi="Arial" w:cs="Arial"/>
          <w:sz w:val="24"/>
          <w:szCs w:val="24"/>
        </w:rPr>
        <w:t>7</w:t>
      </w:r>
      <w:r w:rsidRPr="00B80084">
        <w:rPr>
          <w:rFonts w:ascii="Arial" w:hAnsi="Arial" w:cs="Arial"/>
          <w:sz w:val="24"/>
          <w:szCs w:val="24"/>
        </w:rPr>
        <w:t xml:space="preserve"> observará o atingimento das metas fiscais estabelecidas e atenderá às prioridades e metas estabelecidas no Anexo de que trata o caput deste artigo e aos seguintes objetivos básicos das ações de caráter continuado: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provisão dos gastos com pessoal e encargos sociais do Poder Executivo e do Poder Legislativo;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compromissos relativos ao serviço da dívida pública;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despesas indispensáveis ao custeio e manutenção da administração municipal;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despesas com conservação e manutenção do patrimônio público evidenciadas no Anexo IV desta Lei.</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3º </w:t>
      </w:r>
      <w:proofErr w:type="spellStart"/>
      <w:r w:rsidRPr="00B80084">
        <w:rPr>
          <w:rFonts w:ascii="Arial" w:hAnsi="Arial" w:cs="Arial"/>
          <w:sz w:val="24"/>
          <w:szCs w:val="24"/>
        </w:rPr>
        <w:t>Proceder-se-à</w:t>
      </w:r>
      <w:proofErr w:type="spellEnd"/>
      <w:r w:rsidRPr="00B80084">
        <w:rPr>
          <w:rFonts w:ascii="Arial" w:hAnsi="Arial" w:cs="Arial"/>
          <w:sz w:val="24"/>
          <w:szCs w:val="24"/>
        </w:rPr>
        <w:t xml:space="preserve"> adequação das metas e prioridades de que trata o caput deste artigo, se durante o período decorrido entre a apresentação desta Lei e a elaboração da proposta orçamentária para 201</w:t>
      </w:r>
      <w:r>
        <w:rPr>
          <w:rFonts w:ascii="Arial" w:hAnsi="Arial" w:cs="Arial"/>
          <w:sz w:val="24"/>
          <w:szCs w:val="24"/>
        </w:rPr>
        <w:t>7</w:t>
      </w:r>
      <w:r w:rsidRPr="00B80084">
        <w:rPr>
          <w:rFonts w:ascii="Arial" w:hAnsi="Arial" w:cs="Arial"/>
          <w:sz w:val="24"/>
          <w:szCs w:val="24"/>
        </w:rPr>
        <w:t xml:space="preserve"> surgirem novas demandas e/ou situações em que haja necessidade da intervenção do Poder Público, ou em decorrência de créditos adicionais ocorridos.</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4º Na hipótese prevista no §3º, o Anexo de Metas e Prioridades, devidamente atualizado, será encaminhado juntamente com a proposta orçamentária para o próximo exercício.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IV</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 ESTRUTURA E ORGANIZAÇÃO DO ORÇAMENTO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5º -</w:t>
      </w:r>
      <w:r w:rsidRPr="00B80084">
        <w:rPr>
          <w:rFonts w:ascii="Arial" w:hAnsi="Arial" w:cs="Arial"/>
          <w:sz w:val="24"/>
          <w:szCs w:val="24"/>
        </w:rPr>
        <w:t xml:space="preserve"> Para efeito desta Lei, entende-se por: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Programa: instrumento de organização da ação governamental visando à concretização dos objetivos pretendidos, mensurados por indicadores, conforme estabelecido no plano plurianual;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Atividade: instrumento de programação para alcançar o objetivo de um programa, envolvendo um conjunto de operações que se realizam de modo contínuo e permanente, das quais resulta um produto necessário à manutenção da ação de governo;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Projeto: instrumento de programação para alcançar o objetivo de um programa, envolvendo um conjunto de operações, limitadas no tempo, das quais resulta um produto que concorre para a expansão ou aperfeiçoamento da ação de governo;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Operação Especial: despesas que não contribuem para a manutenção das ações de governo, das quais não resulta um produto, e não geram contraprestação direta sob a forma de bens ou serviços;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 - Órgão Orçamentário: o maior nível da classificação institucional, que tem por finalidade agrupar unidades orçamentárias.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 - Unidade Orçamentária: o menor nível da classificação institucional.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2º Cada atividade, projeto ou operação especial identificará a função e a </w:t>
      </w:r>
      <w:proofErr w:type="spellStart"/>
      <w:r w:rsidRPr="00B80084">
        <w:rPr>
          <w:rFonts w:ascii="Arial" w:hAnsi="Arial" w:cs="Arial"/>
          <w:sz w:val="24"/>
          <w:szCs w:val="24"/>
        </w:rPr>
        <w:t>subfunção</w:t>
      </w:r>
      <w:proofErr w:type="spellEnd"/>
      <w:r w:rsidRPr="00B80084">
        <w:rPr>
          <w:rFonts w:ascii="Arial" w:hAnsi="Arial" w:cs="Arial"/>
          <w:sz w:val="24"/>
          <w:szCs w:val="24"/>
        </w:rPr>
        <w:t xml:space="preserve"> às quais se </w:t>
      </w:r>
      <w:proofErr w:type="gramStart"/>
      <w:r w:rsidRPr="00B80084">
        <w:rPr>
          <w:rFonts w:ascii="Arial" w:hAnsi="Arial" w:cs="Arial"/>
          <w:sz w:val="24"/>
          <w:szCs w:val="24"/>
        </w:rPr>
        <w:t>vinc</w:t>
      </w:r>
      <w:r>
        <w:rPr>
          <w:rFonts w:ascii="Arial" w:hAnsi="Arial" w:cs="Arial"/>
          <w:sz w:val="24"/>
          <w:szCs w:val="24"/>
        </w:rPr>
        <w:t>ulam,</w:t>
      </w:r>
      <w:proofErr w:type="gramEnd"/>
      <w:r>
        <w:rPr>
          <w:rFonts w:ascii="Arial" w:hAnsi="Arial" w:cs="Arial"/>
          <w:sz w:val="24"/>
          <w:szCs w:val="24"/>
        </w:rPr>
        <w:t xml:space="preserve"> de acordo com a Portaria </w:t>
      </w:r>
      <w:r w:rsidRPr="00B80084">
        <w:rPr>
          <w:rFonts w:ascii="Arial" w:hAnsi="Arial" w:cs="Arial"/>
          <w:sz w:val="24"/>
          <w:szCs w:val="24"/>
        </w:rPr>
        <w:t>MOG nº</w:t>
      </w:r>
      <w:r>
        <w:rPr>
          <w:rFonts w:ascii="Arial" w:hAnsi="Arial" w:cs="Arial"/>
          <w:sz w:val="24"/>
          <w:szCs w:val="24"/>
        </w:rPr>
        <w:t>.</w:t>
      </w:r>
      <w:r w:rsidRPr="00B80084">
        <w:rPr>
          <w:rFonts w:ascii="Arial" w:hAnsi="Arial" w:cs="Arial"/>
          <w:sz w:val="24"/>
          <w:szCs w:val="24"/>
        </w:rPr>
        <w:t xml:space="preserve"> 42/1999.</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 A classificação das unidades orçamentárias atenderá, no que couber, ao disposto na Lei Federal nº</w:t>
      </w:r>
      <w:r>
        <w:rPr>
          <w:rFonts w:ascii="Arial" w:hAnsi="Arial" w:cs="Arial"/>
          <w:sz w:val="24"/>
          <w:szCs w:val="24"/>
        </w:rPr>
        <w:t>.</w:t>
      </w:r>
      <w:r w:rsidRPr="00B80084">
        <w:rPr>
          <w:rFonts w:ascii="Arial" w:hAnsi="Arial" w:cs="Arial"/>
          <w:sz w:val="24"/>
          <w:szCs w:val="24"/>
        </w:rPr>
        <w:t xml:space="preserve"> 4.320, de 1964.</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6º -</w:t>
      </w:r>
      <w:r w:rsidRPr="00B80084">
        <w:rPr>
          <w:rFonts w:ascii="Arial" w:hAnsi="Arial" w:cs="Arial"/>
          <w:sz w:val="24"/>
          <w:szCs w:val="24"/>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w:t>
      </w:r>
      <w:proofErr w:type="gramStart"/>
      <w:r w:rsidRPr="00B80084">
        <w:rPr>
          <w:rFonts w:ascii="Arial" w:hAnsi="Arial" w:cs="Arial"/>
          <w:sz w:val="24"/>
          <w:szCs w:val="24"/>
        </w:rPr>
        <w:t>Orçamentos Fiscal</w:t>
      </w:r>
      <w:proofErr w:type="gramEnd"/>
      <w:r w:rsidRPr="00B80084">
        <w:rPr>
          <w:rFonts w:ascii="Arial" w:hAnsi="Arial" w:cs="Arial"/>
          <w:sz w:val="24"/>
          <w:szCs w:val="24"/>
        </w:rPr>
        <w:t xml:space="preserve"> e da Seguridade Social.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Parágrafo único. As operações entre órgãos, fundos e entidades previstas nos </w:t>
      </w:r>
      <w:proofErr w:type="gramStart"/>
      <w:r w:rsidRPr="00B80084">
        <w:rPr>
          <w:rFonts w:ascii="Arial" w:hAnsi="Arial" w:cs="Arial"/>
          <w:sz w:val="24"/>
          <w:szCs w:val="24"/>
        </w:rPr>
        <w:t>Orçamentos Fiscal</w:t>
      </w:r>
      <w:proofErr w:type="gramEnd"/>
      <w:r w:rsidRPr="00B80084">
        <w:rPr>
          <w:rFonts w:ascii="Arial" w:hAnsi="Arial" w:cs="Arial"/>
          <w:sz w:val="24"/>
          <w:szCs w:val="24"/>
        </w:rPr>
        <w:t xml:space="preserve"> e da Seguridade Social, serão executadas, obrigatoriamente, por meio de empenho, liquidação e pagamento, nos termos da Lei nº</w:t>
      </w:r>
      <w:r>
        <w:rPr>
          <w:rFonts w:ascii="Arial" w:hAnsi="Arial" w:cs="Arial"/>
          <w:sz w:val="24"/>
          <w:szCs w:val="24"/>
        </w:rPr>
        <w:t>.</w:t>
      </w:r>
      <w:r w:rsidRPr="00B80084">
        <w:rPr>
          <w:rFonts w:ascii="Arial" w:hAnsi="Arial" w:cs="Arial"/>
          <w:sz w:val="24"/>
          <w:szCs w:val="24"/>
        </w:rPr>
        <w:t xml:space="preserve"> 4.320, de 17 de março de 1964.</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 xml:space="preserve">Art. 7º </w:t>
      </w:r>
      <w:proofErr w:type="gramStart"/>
      <w:r w:rsidRPr="00166366">
        <w:rPr>
          <w:rFonts w:ascii="Arial" w:hAnsi="Arial" w:cs="Arial"/>
          <w:b/>
          <w:bCs/>
          <w:sz w:val="24"/>
          <w:szCs w:val="24"/>
        </w:rPr>
        <w:t>-</w:t>
      </w:r>
      <w:r w:rsidRPr="00B80084">
        <w:rPr>
          <w:rFonts w:ascii="Arial" w:hAnsi="Arial" w:cs="Arial"/>
          <w:sz w:val="24"/>
          <w:szCs w:val="24"/>
        </w:rPr>
        <w:t>Os</w:t>
      </w:r>
      <w:proofErr w:type="gramEnd"/>
      <w:r w:rsidRPr="00B80084">
        <w:rPr>
          <w:rFonts w:ascii="Arial" w:hAnsi="Arial" w:cs="Arial"/>
          <w:sz w:val="24"/>
          <w:szCs w:val="24"/>
        </w:rPr>
        <w:t xml:space="preserve"> orçamentos fiscal e da seguridade social discriminarão a despesa por elementos de despesa, na forma do art. 15, § 1º, da Lei nº</w:t>
      </w:r>
      <w:r>
        <w:rPr>
          <w:rFonts w:ascii="Arial" w:hAnsi="Arial" w:cs="Arial"/>
          <w:sz w:val="24"/>
          <w:szCs w:val="24"/>
        </w:rPr>
        <w:t>.</w:t>
      </w:r>
      <w:r w:rsidRPr="00B80084">
        <w:rPr>
          <w:rFonts w:ascii="Arial" w:hAnsi="Arial" w:cs="Arial"/>
          <w:sz w:val="24"/>
          <w:szCs w:val="24"/>
        </w:rPr>
        <w:t xml:space="preserve"> 4.320/64.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8º -</w:t>
      </w:r>
      <w:r w:rsidRPr="00B80084">
        <w:rPr>
          <w:rFonts w:ascii="Arial" w:hAnsi="Arial" w:cs="Arial"/>
          <w:sz w:val="24"/>
          <w:szCs w:val="24"/>
        </w:rPr>
        <w:t>O Projeto de Lei Orçamentária Anual será encaminhado à Câmara Municipal,</w:t>
      </w:r>
      <w:r>
        <w:rPr>
          <w:rFonts w:ascii="Arial" w:hAnsi="Arial" w:cs="Arial"/>
          <w:sz w:val="24"/>
          <w:szCs w:val="24"/>
        </w:rPr>
        <w:t xml:space="preserve"> conforme estabelecido no § 5º </w:t>
      </w:r>
      <w:r w:rsidRPr="00B80084">
        <w:rPr>
          <w:rFonts w:ascii="Arial" w:hAnsi="Arial" w:cs="Arial"/>
          <w:sz w:val="24"/>
          <w:szCs w:val="24"/>
        </w:rPr>
        <w:t>do art. 165 da Constituição Federal, na Lei Org</w:t>
      </w:r>
      <w:r>
        <w:rPr>
          <w:rFonts w:ascii="Arial" w:hAnsi="Arial" w:cs="Arial"/>
          <w:sz w:val="24"/>
          <w:szCs w:val="24"/>
        </w:rPr>
        <w:t>ânica do Município e no art. 2º, da Lei nº.</w:t>
      </w:r>
      <w:r w:rsidRPr="00B80084">
        <w:rPr>
          <w:rFonts w:ascii="Arial" w:hAnsi="Arial" w:cs="Arial"/>
          <w:sz w:val="24"/>
          <w:szCs w:val="24"/>
        </w:rPr>
        <w:t xml:space="preserve"> 4.320/1964, e será composto de: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texto da Lei;</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consolidação dos quadros orçamentários;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Integrarão a consolidação dos quadros orçamentários a que se refere o inciso II, incluindo os complementos referenciados no art. 22, inciso III, da Lei nº</w:t>
      </w:r>
      <w:r>
        <w:rPr>
          <w:rFonts w:ascii="Arial" w:hAnsi="Arial" w:cs="Arial"/>
          <w:sz w:val="24"/>
          <w:szCs w:val="24"/>
        </w:rPr>
        <w:t xml:space="preserve">. </w:t>
      </w:r>
      <w:r w:rsidRPr="00B80084">
        <w:rPr>
          <w:rFonts w:ascii="Arial" w:hAnsi="Arial" w:cs="Arial"/>
          <w:sz w:val="24"/>
          <w:szCs w:val="24"/>
        </w:rPr>
        <w:t>4.320/64, os seguintes quadros: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 – demonstrativo da evolução da receita, por fontes de arrecadação, em atendimento </w:t>
      </w:r>
      <w:r>
        <w:rPr>
          <w:rFonts w:ascii="Arial" w:hAnsi="Arial" w:cs="Arial"/>
          <w:sz w:val="24"/>
          <w:szCs w:val="24"/>
        </w:rPr>
        <w:t>ao disposto no art. 12 da LC nº.</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demonstrativo da estimativa e compensação da renúncia de receita e da margem de expansão das despesas obrigatórias de caráter continuado, de acordo com</w:t>
      </w:r>
      <w:r>
        <w:rPr>
          <w:rFonts w:ascii="Arial" w:hAnsi="Arial" w:cs="Arial"/>
          <w:sz w:val="24"/>
          <w:szCs w:val="24"/>
        </w:rPr>
        <w:t xml:space="preserve"> o art. 5º, inciso II, da LC nº.</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III – demonstrativo das receitas por origem e das despesas por grupo de natureza de despesa dos orçamentos fiscal e da seguridade </w:t>
      </w:r>
      <w:r>
        <w:rPr>
          <w:rFonts w:ascii="Arial" w:hAnsi="Arial" w:cs="Arial"/>
          <w:sz w:val="24"/>
          <w:szCs w:val="24"/>
        </w:rPr>
        <w:t xml:space="preserve">social, conforme art. 165, § 5º, III, </w:t>
      </w:r>
      <w:r w:rsidRPr="00B80084">
        <w:rPr>
          <w:rFonts w:ascii="Arial" w:hAnsi="Arial" w:cs="Arial"/>
          <w:sz w:val="24"/>
          <w:szCs w:val="24"/>
        </w:rPr>
        <w:t>da Constituição Federal;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demonstrativo de compatibilidade da programação do orçamento com as metas fiscais estabelecidas na Lei de Diretrizes Orçamen</w:t>
      </w:r>
      <w:r>
        <w:rPr>
          <w:rFonts w:ascii="Arial" w:hAnsi="Arial" w:cs="Arial"/>
          <w:sz w:val="24"/>
          <w:szCs w:val="24"/>
        </w:rPr>
        <w:t>tárias, de acordo com o art. 5º, inciso I, da LC nº.</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 - demonstrativo da fixação da despesa com pessoal e encargos sociais, para os Poderes Executivo e Legislativo, confrontando a sua totalização com a receita corrent</w:t>
      </w:r>
      <w:r>
        <w:rPr>
          <w:rFonts w:ascii="Arial" w:hAnsi="Arial" w:cs="Arial"/>
          <w:sz w:val="24"/>
          <w:szCs w:val="24"/>
        </w:rPr>
        <w:t xml:space="preserve">e líquida prevista, nos termos dos artigos 19 e 20 </w:t>
      </w:r>
      <w:r w:rsidRPr="00B80084">
        <w:rPr>
          <w:rFonts w:ascii="Arial" w:hAnsi="Arial" w:cs="Arial"/>
          <w:sz w:val="24"/>
          <w:szCs w:val="24"/>
        </w:rPr>
        <w:t>da LC nº</w:t>
      </w:r>
      <w:r>
        <w:rPr>
          <w:rFonts w:ascii="Arial" w:hAnsi="Arial" w:cs="Arial"/>
          <w:sz w:val="24"/>
          <w:szCs w:val="24"/>
        </w:rPr>
        <w:t>.</w:t>
      </w:r>
      <w:r w:rsidRPr="00B80084">
        <w:rPr>
          <w:rFonts w:ascii="Arial" w:hAnsi="Arial" w:cs="Arial"/>
          <w:sz w:val="24"/>
          <w:szCs w:val="24"/>
        </w:rPr>
        <w:t xml:space="preserve"> 101/2000,acompanhado da  memória  de cálculo;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VI - demonstrativo da previsão de aplicação dos recursos na manutenção e desenvolvimento do ensino nos termos do art. 212 da Constituição Federal </w:t>
      </w:r>
      <w:r>
        <w:rPr>
          <w:rFonts w:ascii="Arial" w:hAnsi="Arial" w:cs="Arial"/>
          <w:sz w:val="24"/>
          <w:szCs w:val="24"/>
        </w:rPr>
        <w:t>e dos artigos 70 e 71 da Lei nº.</w:t>
      </w:r>
      <w:r w:rsidRPr="00B80084">
        <w:rPr>
          <w:rFonts w:ascii="Arial" w:hAnsi="Arial" w:cs="Arial"/>
          <w:sz w:val="24"/>
          <w:szCs w:val="24"/>
        </w:rPr>
        <w:t xml:space="preserve"> 9.394/1996;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 - demonstrativo da previsão da aplicação anual do Município em ações e serviços públicos de saúde, conforme a Lei Complementar nº</w:t>
      </w:r>
      <w:r>
        <w:rPr>
          <w:rFonts w:ascii="Arial" w:hAnsi="Arial" w:cs="Arial"/>
          <w:sz w:val="24"/>
          <w:szCs w:val="24"/>
        </w:rPr>
        <w:t>.</w:t>
      </w:r>
      <w:r w:rsidRPr="00B80084">
        <w:rPr>
          <w:rFonts w:ascii="Arial" w:hAnsi="Arial" w:cs="Arial"/>
          <w:sz w:val="24"/>
          <w:szCs w:val="24"/>
        </w:rPr>
        <w:t xml:space="preserve"> 141, de 13 de janeiro de 2012;</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VIII - demonstrativo das categorias de programação a serem financiadas com recursos de operações de crédito realizadas e a realizar, com indicação da dotação e do orçamento a que pertencem;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IX - demonstrativo do cálculo do limite máximo de despesa para a Câmara Municipal, conforme o artigo 29-A da Constituição Federal, de acordo com </w:t>
      </w:r>
      <w:r>
        <w:rPr>
          <w:rFonts w:ascii="Arial" w:hAnsi="Arial" w:cs="Arial"/>
          <w:sz w:val="24"/>
          <w:szCs w:val="24"/>
        </w:rPr>
        <w:t xml:space="preserve">a metodologia prevista no § 2º, </w:t>
      </w:r>
      <w:r w:rsidRPr="00B80084">
        <w:rPr>
          <w:rFonts w:ascii="Arial" w:hAnsi="Arial" w:cs="Arial"/>
          <w:sz w:val="24"/>
          <w:szCs w:val="24"/>
        </w:rPr>
        <w:t xml:space="preserve">do art. 13 desta Lei.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9º -</w:t>
      </w:r>
      <w:r w:rsidRPr="00B80084">
        <w:rPr>
          <w:rFonts w:ascii="Arial" w:hAnsi="Arial" w:cs="Arial"/>
          <w:sz w:val="24"/>
          <w:szCs w:val="24"/>
        </w:rPr>
        <w:t>A mensagem que encaminhar o projeto de lei orçamentária anual conterá:</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memória de cálculo da receita e premissas utilizadas;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demonstrativo da dívida fundada, assim como da evolução do estoque da dívida pública, dos últimos três anos, a situação provável no final de 201</w:t>
      </w:r>
      <w:r>
        <w:rPr>
          <w:rFonts w:ascii="Arial" w:hAnsi="Arial" w:cs="Arial"/>
          <w:sz w:val="24"/>
          <w:szCs w:val="24"/>
        </w:rPr>
        <w:t>6</w:t>
      </w:r>
      <w:r w:rsidRPr="00B80084">
        <w:rPr>
          <w:rFonts w:ascii="Arial" w:hAnsi="Arial" w:cs="Arial"/>
          <w:sz w:val="24"/>
          <w:szCs w:val="24"/>
        </w:rPr>
        <w:t xml:space="preserve"> e a previsão para o exercício de 201</w:t>
      </w:r>
      <w:r>
        <w:rPr>
          <w:rFonts w:ascii="Arial" w:hAnsi="Arial" w:cs="Arial"/>
          <w:sz w:val="24"/>
          <w:szCs w:val="24"/>
        </w:rPr>
        <w:t>7</w:t>
      </w:r>
      <w:r w:rsidRPr="00B80084">
        <w:rPr>
          <w:rFonts w:ascii="Arial" w:hAnsi="Arial" w:cs="Arial"/>
          <w:sz w:val="24"/>
          <w:szCs w:val="24"/>
        </w:rPr>
        <w:t>;</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relação dos precatórios a serem cumpridos com as dotações para tal fim, constantes na proposta orçamentária, com a indicação da origem e do número do processo judicial e do precatório, das datas do trânsito em julgado da sentença e da expedição do precatório, e do valor de cada precatório a ser pago, nos termos do art. 100 da Constituição Federal.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V</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DIRETRIZES PARA ELABORAÇÃO E EXECUÇÃO</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DO ORÇAMENTO E SUAS ALTERAÇÕES</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Diretrizes Gerais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 xml:space="preserve">Art. 10 </w:t>
      </w:r>
      <w:proofErr w:type="gramStart"/>
      <w:r w:rsidRPr="00166366">
        <w:rPr>
          <w:rFonts w:ascii="Arial" w:hAnsi="Arial" w:cs="Arial"/>
          <w:b/>
          <w:bCs/>
          <w:sz w:val="24"/>
          <w:szCs w:val="24"/>
        </w:rPr>
        <w:t>-</w:t>
      </w:r>
      <w:r>
        <w:rPr>
          <w:rFonts w:ascii="Arial" w:hAnsi="Arial" w:cs="Arial"/>
          <w:sz w:val="24"/>
          <w:szCs w:val="24"/>
        </w:rPr>
        <w:t>Os</w:t>
      </w:r>
      <w:proofErr w:type="gramEnd"/>
      <w:r>
        <w:rPr>
          <w:rFonts w:ascii="Arial" w:hAnsi="Arial" w:cs="Arial"/>
          <w:sz w:val="24"/>
          <w:szCs w:val="24"/>
        </w:rPr>
        <w:t xml:space="preserve"> orçamentos Fiscal e da Seguridade S</w:t>
      </w:r>
      <w:r w:rsidRPr="00B80084">
        <w:rPr>
          <w:rFonts w:ascii="Arial" w:hAnsi="Arial" w:cs="Arial"/>
          <w:sz w:val="24"/>
          <w:szCs w:val="24"/>
        </w:rPr>
        <w:t>ocial compreenderão a programação do Poder Legislativo e do Poder Executivo, neste abrangidos seus respectivos fundos, órgãos e entidades da</w:t>
      </w:r>
      <w:r>
        <w:rPr>
          <w:rFonts w:ascii="Arial" w:hAnsi="Arial" w:cs="Arial"/>
          <w:sz w:val="24"/>
          <w:szCs w:val="24"/>
        </w:rPr>
        <w:t xml:space="preserve"> Administração Direta </w:t>
      </w:r>
      <w:r w:rsidRPr="00B80084">
        <w:rPr>
          <w:rFonts w:ascii="Arial" w:hAnsi="Arial" w:cs="Arial"/>
          <w:sz w:val="24"/>
          <w:szCs w:val="24"/>
        </w:rPr>
        <w:t>mantidas pelo Poder Público.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Os órgãos da Administração Indireta e o Poder Legislativo encamin</w:t>
      </w:r>
      <w:r>
        <w:rPr>
          <w:rFonts w:ascii="Arial" w:hAnsi="Arial" w:cs="Arial"/>
          <w:sz w:val="24"/>
          <w:szCs w:val="24"/>
        </w:rPr>
        <w:t xml:space="preserve">harão à Secretaria da Fazenda, </w:t>
      </w:r>
      <w:r w:rsidRPr="00B80084">
        <w:rPr>
          <w:rFonts w:ascii="Arial" w:hAnsi="Arial" w:cs="Arial"/>
          <w:sz w:val="24"/>
          <w:szCs w:val="24"/>
        </w:rPr>
        <w:t xml:space="preserve">até </w:t>
      </w:r>
      <w:r>
        <w:rPr>
          <w:rFonts w:ascii="Arial" w:hAnsi="Arial" w:cs="Arial"/>
          <w:sz w:val="24"/>
          <w:szCs w:val="24"/>
        </w:rPr>
        <w:t>15</w:t>
      </w:r>
      <w:r w:rsidRPr="00B80084">
        <w:rPr>
          <w:rFonts w:ascii="Arial" w:hAnsi="Arial" w:cs="Arial"/>
          <w:sz w:val="24"/>
          <w:szCs w:val="24"/>
        </w:rPr>
        <w:t xml:space="preserve"> de setembro de 20</w:t>
      </w:r>
      <w:r>
        <w:rPr>
          <w:rFonts w:ascii="Arial" w:hAnsi="Arial" w:cs="Arial"/>
          <w:sz w:val="24"/>
          <w:szCs w:val="24"/>
        </w:rPr>
        <w:t>16</w:t>
      </w:r>
      <w:r w:rsidRPr="00B80084">
        <w:rPr>
          <w:rFonts w:ascii="Arial" w:hAnsi="Arial" w:cs="Arial"/>
          <w:sz w:val="24"/>
          <w:szCs w:val="24"/>
        </w:rPr>
        <w:t>, suas respectivas propostas orçamentárias, para fins de consolidação do Projeto de Lei Orçamentária de 201</w:t>
      </w:r>
      <w:r>
        <w:rPr>
          <w:rFonts w:ascii="Arial" w:hAnsi="Arial" w:cs="Arial"/>
          <w:sz w:val="24"/>
          <w:szCs w:val="24"/>
        </w:rPr>
        <w:t>7</w:t>
      </w:r>
      <w:r w:rsidRPr="00B80084">
        <w:rPr>
          <w:rFonts w:ascii="Arial" w:hAnsi="Arial" w:cs="Arial"/>
          <w:sz w:val="24"/>
          <w:szCs w:val="24"/>
        </w:rPr>
        <w:t xml:space="preserve">, observadas as disposições desta Lei.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11 -</w:t>
      </w:r>
      <w:r w:rsidRPr="00B80084">
        <w:rPr>
          <w:rFonts w:ascii="Arial" w:hAnsi="Arial" w:cs="Arial"/>
          <w:sz w:val="24"/>
          <w:szCs w:val="24"/>
        </w:rPr>
        <w:t xml:space="preserve"> A elaboração e a aprovação do Orçamento para o exercício de 201</w:t>
      </w:r>
      <w:r>
        <w:rPr>
          <w:rFonts w:ascii="Arial" w:hAnsi="Arial" w:cs="Arial"/>
          <w:sz w:val="24"/>
          <w:szCs w:val="24"/>
        </w:rPr>
        <w:t>6</w:t>
      </w:r>
      <w:r w:rsidRPr="00B80084">
        <w:rPr>
          <w:rFonts w:ascii="Arial" w:hAnsi="Arial" w:cs="Arial"/>
          <w:sz w:val="24"/>
          <w:szCs w:val="24"/>
        </w:rPr>
        <w:t xml:space="preserve"> e a sua execução obedecerão, entre outros, ao princípio da publicidade, promovendo-se a transparência da gestão fiscal e permitindo-se o amplo acesso da sociedade a todas as informações relativas a cada uma dessas etapas.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Para fin</w:t>
      </w:r>
      <w:r>
        <w:rPr>
          <w:rFonts w:ascii="Arial" w:hAnsi="Arial" w:cs="Arial"/>
          <w:sz w:val="24"/>
          <w:szCs w:val="24"/>
        </w:rPr>
        <w:t>s de atendimento ao disposto no</w:t>
      </w:r>
      <w:r w:rsidRPr="00B80084">
        <w:rPr>
          <w:rFonts w:ascii="Arial" w:hAnsi="Arial" w:cs="Arial"/>
          <w:sz w:val="24"/>
          <w:szCs w:val="24"/>
        </w:rPr>
        <w:t xml:space="preserve"> parágrafo único do art. 48 da LC nº</w:t>
      </w:r>
      <w:r>
        <w:rPr>
          <w:rFonts w:ascii="Arial" w:hAnsi="Arial" w:cs="Arial"/>
          <w:sz w:val="24"/>
          <w:szCs w:val="24"/>
        </w:rPr>
        <w:t>.</w:t>
      </w:r>
      <w:r w:rsidRPr="00B80084">
        <w:rPr>
          <w:rFonts w:ascii="Arial" w:hAnsi="Arial" w:cs="Arial"/>
          <w:sz w:val="24"/>
          <w:szCs w:val="24"/>
        </w:rPr>
        <w:t xml:space="preserve"> 101/2000, o Poder Executivo organizará audiência(s) pública(s) a fim de assegurar aos cidadãos a participação na seleção das prioridades de investimentos, que terão recursos consignados no orçamento.</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A Câmara Municipal organizará audiência(s) pública(s) para discussão da proposta orçamentária durante o processo de sua apreciação e aprovação.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color w:val="FF0000"/>
          <w:sz w:val="24"/>
          <w:szCs w:val="24"/>
        </w:rPr>
      </w:pPr>
      <w:r w:rsidRPr="00166366">
        <w:rPr>
          <w:rFonts w:ascii="Arial" w:hAnsi="Arial" w:cs="Arial"/>
          <w:b/>
          <w:bCs/>
          <w:sz w:val="24"/>
          <w:szCs w:val="24"/>
        </w:rPr>
        <w:t>Art. 12 -</w:t>
      </w:r>
      <w:r w:rsidRPr="00B80084">
        <w:rPr>
          <w:rFonts w:ascii="Arial" w:hAnsi="Arial" w:cs="Arial"/>
          <w:sz w:val="24"/>
          <w:szCs w:val="24"/>
        </w:rPr>
        <w:t xml:space="preserve"> Os Fundos Municipais terão suas Receitas vinculadas a Despesas relacionadas com seus objetivos, identificadas em Planos de Aplicação.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Parágrafo único. A administração dos Fundos Municipais será efetivada pelo Chefe do Poder Executivo, podendo, por ato formal deste, ser delegada </w:t>
      </w:r>
      <w:proofErr w:type="gramStart"/>
      <w:r w:rsidRPr="00B80084">
        <w:rPr>
          <w:rFonts w:ascii="Arial" w:hAnsi="Arial" w:cs="Arial"/>
          <w:sz w:val="24"/>
          <w:szCs w:val="24"/>
        </w:rPr>
        <w:t>à</w:t>
      </w:r>
      <w:proofErr w:type="gramEnd"/>
      <w:r w:rsidRPr="00B80084">
        <w:rPr>
          <w:rFonts w:ascii="Arial" w:hAnsi="Arial" w:cs="Arial"/>
          <w:sz w:val="24"/>
          <w:szCs w:val="24"/>
        </w:rPr>
        <w:t xml:space="preserve"> Secretários, servidores municipais ou comissão de servidores.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13 -</w:t>
      </w:r>
      <w:r w:rsidRPr="00B80084">
        <w:rPr>
          <w:rFonts w:ascii="Arial" w:hAnsi="Arial" w:cs="Arial"/>
          <w:sz w:val="24"/>
          <w:szCs w:val="24"/>
        </w:rPr>
        <w:t xml:space="preserve">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w:t>
      </w:r>
      <w:r>
        <w:rPr>
          <w:rFonts w:ascii="Arial" w:hAnsi="Arial" w:cs="Arial"/>
          <w:sz w:val="24"/>
          <w:szCs w:val="24"/>
        </w:rPr>
        <w:t>7</w:t>
      </w:r>
      <w:r w:rsidRPr="00B80084">
        <w:rPr>
          <w:rFonts w:ascii="Arial" w:hAnsi="Arial" w:cs="Arial"/>
          <w:sz w:val="24"/>
          <w:szCs w:val="24"/>
        </w:rPr>
        <w:t xml:space="preserve">. </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Até 30 dias antes do encaminhamento da Proposta Orçamentária ao Poder Legislativo, o Poder Executivo Municipal colocará à disposição da Câmara Municipal os estudos e as estimativas de receitas para o exercício de 201</w:t>
      </w:r>
      <w:r>
        <w:rPr>
          <w:rFonts w:ascii="Arial" w:hAnsi="Arial" w:cs="Arial"/>
          <w:sz w:val="24"/>
          <w:szCs w:val="24"/>
        </w:rPr>
        <w:t>7</w:t>
      </w:r>
      <w:r w:rsidRPr="00B80084">
        <w:rPr>
          <w:rFonts w:ascii="Arial" w:hAnsi="Arial" w:cs="Arial"/>
          <w:sz w:val="24"/>
          <w:szCs w:val="24"/>
        </w:rPr>
        <w:t>, inclusive da receita corrente líquida, e as respectivas memórias de cálculo.</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14 -</w:t>
      </w:r>
      <w:r w:rsidRPr="00B80084">
        <w:rPr>
          <w:rFonts w:ascii="Arial" w:hAnsi="Arial" w:cs="Arial"/>
          <w:sz w:val="24"/>
          <w:szCs w:val="24"/>
        </w:rPr>
        <w:t xml:space="preserve"> A lei orçamentária conterá reservas de contingência, desdobradas para atender às seguintes finalidades: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 </w:t>
      </w:r>
      <w:r w:rsidRPr="00B80084">
        <w:rPr>
          <w:rFonts w:ascii="Arial" w:hAnsi="Arial" w:cs="Arial"/>
          <w:sz w:val="24"/>
          <w:szCs w:val="24"/>
        </w:rPr>
        <w:t>- cobertura de créditos adicionais;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atender passivos contingentes e outros riscos e eventos fiscais imprevistos;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III – </w:t>
      </w:r>
      <w:proofErr w:type="spellStart"/>
      <w:r w:rsidRPr="00B80084">
        <w:rPr>
          <w:rFonts w:ascii="Arial" w:hAnsi="Arial" w:cs="Arial"/>
          <w:sz w:val="24"/>
          <w:szCs w:val="24"/>
        </w:rPr>
        <w:t>superavit</w:t>
      </w:r>
      <w:proofErr w:type="spellEnd"/>
      <w:r w:rsidRPr="00B80084">
        <w:rPr>
          <w:rFonts w:ascii="Arial" w:hAnsi="Arial" w:cs="Arial"/>
          <w:sz w:val="24"/>
          <w:szCs w:val="24"/>
        </w:rPr>
        <w:t xml:space="preserve"> previdenciário;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A reserva de contingência, de que trata o inciso II do caput, será fixada</w:t>
      </w:r>
      <w:r>
        <w:rPr>
          <w:rFonts w:ascii="Arial" w:hAnsi="Arial" w:cs="Arial"/>
          <w:sz w:val="24"/>
          <w:szCs w:val="24"/>
        </w:rPr>
        <w:t xml:space="preserve"> em</w:t>
      </w:r>
      <w:r w:rsidRPr="003B5740">
        <w:rPr>
          <w:rFonts w:ascii="Arial" w:hAnsi="Arial" w:cs="Arial"/>
          <w:sz w:val="24"/>
          <w:szCs w:val="24"/>
        </w:rPr>
        <w:t>até o limite de 5% (cinco por cento) da receita corrente líquida</w:t>
      </w:r>
      <w:r w:rsidRPr="00B80084">
        <w:rPr>
          <w:rFonts w:ascii="Arial" w:hAnsi="Arial" w:cs="Arial"/>
          <w:sz w:val="24"/>
          <w:szCs w:val="24"/>
        </w:rPr>
        <w:t>, e sua utilização dar-se-á mediante créditos adicionais abertos à sua conta.</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Na hipótese de ficar demonstrado que a reserva de contingência de que trata o inciso II do caputnão precisará ser utilizada para sua finalidade, no todo ou em parte, o Chefe do Executivo poderá utilizar seu saldo para dar cobertura a outros créditos adicionais, legalmente autorizados na forma dos artigos 41, 42 e 43 da Lei nº</w:t>
      </w:r>
      <w:r>
        <w:rPr>
          <w:rFonts w:ascii="Arial" w:hAnsi="Arial" w:cs="Arial"/>
          <w:sz w:val="24"/>
          <w:szCs w:val="24"/>
        </w:rPr>
        <w:t xml:space="preserve">. </w:t>
      </w:r>
      <w:r w:rsidRPr="00B80084">
        <w:rPr>
          <w:rFonts w:ascii="Arial" w:hAnsi="Arial" w:cs="Arial"/>
          <w:sz w:val="24"/>
          <w:szCs w:val="24"/>
        </w:rPr>
        <w:t>4.320/1964.</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3º A Reserva de Contingência da Unidade Gestora do Regime Próprio de Previdência Social será constituída dos recursos que corresponderão à previsão de seu </w:t>
      </w:r>
      <w:proofErr w:type="spellStart"/>
      <w:r w:rsidRPr="00B80084">
        <w:rPr>
          <w:rFonts w:ascii="Arial" w:hAnsi="Arial" w:cs="Arial"/>
          <w:sz w:val="24"/>
          <w:szCs w:val="24"/>
        </w:rPr>
        <w:t>superavit</w:t>
      </w:r>
      <w:proofErr w:type="spellEnd"/>
      <w:r w:rsidRPr="00B80084">
        <w:rPr>
          <w:rFonts w:ascii="Arial" w:hAnsi="Arial" w:cs="Arial"/>
          <w:sz w:val="24"/>
          <w:szCs w:val="24"/>
        </w:rPr>
        <w:t xml:space="preserve"> orçamentário e somente poderá ser utilizada para a cobertura de créditos adicionais do próprio regime.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15 -</w:t>
      </w:r>
      <w:r w:rsidRPr="00B80084">
        <w:rPr>
          <w:rFonts w:ascii="Arial" w:hAnsi="Arial" w:cs="Arial"/>
          <w:sz w:val="24"/>
          <w:szCs w:val="24"/>
        </w:rPr>
        <w:t xml:space="preserve"> Observado o disposto n</w:t>
      </w:r>
      <w:r>
        <w:rPr>
          <w:rFonts w:ascii="Arial" w:hAnsi="Arial" w:cs="Arial"/>
          <w:sz w:val="24"/>
          <w:szCs w:val="24"/>
        </w:rPr>
        <w:t>o art. 45 da Lei Complementar nº.</w:t>
      </w:r>
      <w:r w:rsidRPr="00B80084">
        <w:rPr>
          <w:rFonts w:ascii="Arial" w:hAnsi="Arial" w:cs="Arial"/>
          <w:sz w:val="24"/>
          <w:szCs w:val="24"/>
        </w:rPr>
        <w:t xml:space="preserve"> 101, de 2000, somente serão incluídas novas ações na Lei Orçamentária de 201</w:t>
      </w:r>
      <w:r>
        <w:rPr>
          <w:rFonts w:ascii="Arial" w:hAnsi="Arial" w:cs="Arial"/>
          <w:sz w:val="24"/>
          <w:szCs w:val="24"/>
        </w:rPr>
        <w:t>7</w:t>
      </w:r>
      <w:r w:rsidRPr="00B80084">
        <w:rPr>
          <w:rFonts w:ascii="Arial" w:hAnsi="Arial" w:cs="Arial"/>
          <w:sz w:val="24"/>
          <w:szCs w:val="24"/>
        </w:rPr>
        <w:t xml:space="preserve"> se: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tiverem sido adequada e suficientemente contemplados: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a) as despesas para conservação do patrimônio público constantes do Anexo IV desta Lei;</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b) as ações relativas ao custeio administrativo e operacional da Administração Pública Municipal; 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c) os projetos em andamento;</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Parágrafo único - O</w:t>
      </w:r>
      <w:r w:rsidRPr="00B80084">
        <w:rPr>
          <w:rFonts w:ascii="Arial" w:hAnsi="Arial" w:cs="Arial"/>
          <w:sz w:val="24"/>
          <w:szCs w:val="24"/>
        </w:rPr>
        <w:t xml:space="preserve"> disposto neste artigo não se aplica às despesas programadas com recursos de transferências voluntárias e operações de crédito, cuja execução fica limitada à respectiva disponibilidade orçamentária e financeira.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16 -</w:t>
      </w:r>
      <w:r w:rsidRPr="00B80084">
        <w:rPr>
          <w:rFonts w:ascii="Arial" w:hAnsi="Arial" w:cs="Arial"/>
          <w:sz w:val="24"/>
          <w:szCs w:val="24"/>
        </w:rPr>
        <w:t xml:space="preserve"> Os procedimentos administrativos de estimativa do impacto orçamentário-financeiro e declaração do ordenador da despesa de que t</w:t>
      </w:r>
      <w:r>
        <w:rPr>
          <w:rFonts w:ascii="Arial" w:hAnsi="Arial" w:cs="Arial"/>
          <w:sz w:val="24"/>
          <w:szCs w:val="24"/>
        </w:rPr>
        <w:t xml:space="preserve">rata o art. 16, I e II, da LC nº. 101/2000, quando for o caso, </w:t>
      </w:r>
      <w:r w:rsidRPr="00B80084">
        <w:rPr>
          <w:rFonts w:ascii="Arial" w:hAnsi="Arial" w:cs="Arial"/>
          <w:sz w:val="24"/>
          <w:szCs w:val="24"/>
        </w:rPr>
        <w:t>deverão ser inseridos no processo que abriga os autos da licitação ou de sua dispensa/inexigibilidade.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Para efei</w:t>
      </w:r>
      <w:r>
        <w:rPr>
          <w:rFonts w:ascii="Arial" w:hAnsi="Arial" w:cs="Arial"/>
          <w:sz w:val="24"/>
          <w:szCs w:val="24"/>
        </w:rPr>
        <w:t xml:space="preserve">to do disposto no art. 16, § 3º, </w:t>
      </w:r>
      <w:r w:rsidRPr="00B80084">
        <w:rPr>
          <w:rFonts w:ascii="Arial" w:hAnsi="Arial" w:cs="Arial"/>
          <w:sz w:val="24"/>
          <w:szCs w:val="24"/>
        </w:rPr>
        <w:t>da LC nº</w:t>
      </w:r>
      <w:r>
        <w:rPr>
          <w:rFonts w:ascii="Arial" w:hAnsi="Arial" w:cs="Arial"/>
          <w:sz w:val="24"/>
          <w:szCs w:val="24"/>
        </w:rPr>
        <w:t>.</w:t>
      </w:r>
      <w:r w:rsidRPr="00B80084">
        <w:rPr>
          <w:rFonts w:ascii="Arial" w:hAnsi="Arial" w:cs="Arial"/>
          <w:sz w:val="24"/>
          <w:szCs w:val="24"/>
        </w:rPr>
        <w:t xml:space="preserve"> 101/2000</w:t>
      </w:r>
      <w:proofErr w:type="gramStart"/>
      <w:r w:rsidRPr="00B80084">
        <w:rPr>
          <w:rFonts w:ascii="Arial" w:hAnsi="Arial" w:cs="Arial"/>
          <w:sz w:val="24"/>
          <w:szCs w:val="24"/>
        </w:rPr>
        <w:t>, serão</w:t>
      </w:r>
      <w:proofErr w:type="gramEnd"/>
      <w:r w:rsidRPr="00B80084">
        <w:rPr>
          <w:rFonts w:ascii="Arial" w:hAnsi="Arial" w:cs="Arial"/>
          <w:sz w:val="24"/>
          <w:szCs w:val="24"/>
        </w:rPr>
        <w:t xml:space="preserve"> consideradas despesas irrelevantes aquelas decorrentes da criação, expansão ou aperfeiçoamento da ação governamental que acarrete aumento da despesa, cujo montante no exercício financeiro de 201</w:t>
      </w:r>
      <w:r>
        <w:rPr>
          <w:rFonts w:ascii="Arial" w:hAnsi="Arial" w:cs="Arial"/>
          <w:sz w:val="24"/>
          <w:szCs w:val="24"/>
        </w:rPr>
        <w:t>7</w:t>
      </w:r>
      <w:r w:rsidRPr="00B80084">
        <w:rPr>
          <w:rFonts w:ascii="Arial" w:hAnsi="Arial" w:cs="Arial"/>
          <w:sz w:val="24"/>
          <w:szCs w:val="24"/>
        </w:rPr>
        <w:t>, em cada evento, não exceda aos valores limites para dispensa de licitação fixados nos incisos I e II do art. 24 da Lei nº</w:t>
      </w:r>
      <w:r>
        <w:rPr>
          <w:rFonts w:ascii="Arial" w:hAnsi="Arial" w:cs="Arial"/>
          <w:sz w:val="24"/>
          <w:szCs w:val="24"/>
        </w:rPr>
        <w:t xml:space="preserve">. </w:t>
      </w:r>
      <w:r w:rsidRPr="00B80084">
        <w:rPr>
          <w:rFonts w:ascii="Arial" w:hAnsi="Arial" w:cs="Arial"/>
          <w:sz w:val="24"/>
          <w:szCs w:val="24"/>
        </w:rPr>
        <w:t>8.666/93, conforme o caso.</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2º No caso de despesas com pessoal, desde que não configurem geração de despesa obrigatória de caráter continuado, serão consideradas irrelevantes </w:t>
      </w:r>
      <w:r w:rsidRPr="000A1AC2">
        <w:rPr>
          <w:rFonts w:ascii="Arial" w:hAnsi="Arial" w:cs="Arial"/>
          <w:sz w:val="24"/>
          <w:szCs w:val="24"/>
        </w:rPr>
        <w:t>aquelas cujo montante, no exercício de 2017, em cada evento, não exceda a R$ 40.000,00 (quarenta mil reais).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17 -</w:t>
      </w:r>
      <w:r w:rsidRPr="00B80084">
        <w:rPr>
          <w:rFonts w:ascii="Arial" w:hAnsi="Arial" w:cs="Arial"/>
          <w:sz w:val="24"/>
          <w:szCs w:val="24"/>
        </w:rPr>
        <w:t xml:space="preserve"> A compensaç</w:t>
      </w:r>
      <w:r>
        <w:rPr>
          <w:rFonts w:ascii="Arial" w:hAnsi="Arial" w:cs="Arial"/>
          <w:sz w:val="24"/>
          <w:szCs w:val="24"/>
        </w:rPr>
        <w:t>ão de que trata o art. 17, § 2º</w:t>
      </w:r>
      <w:r w:rsidRPr="00B80084">
        <w:rPr>
          <w:rFonts w:ascii="Arial" w:hAnsi="Arial" w:cs="Arial"/>
          <w:sz w:val="24"/>
          <w:szCs w:val="24"/>
        </w:rPr>
        <w:t>, da LC n°</w:t>
      </w:r>
      <w:r>
        <w:rPr>
          <w:rFonts w:ascii="Arial" w:hAnsi="Arial" w:cs="Arial"/>
          <w:sz w:val="24"/>
          <w:szCs w:val="24"/>
        </w:rPr>
        <w:t>.</w:t>
      </w:r>
      <w:r w:rsidRPr="00B80084">
        <w:rPr>
          <w:rFonts w:ascii="Arial" w:hAnsi="Arial" w:cs="Arial"/>
          <w:sz w:val="24"/>
          <w:szCs w:val="24"/>
        </w:rPr>
        <w:t xml:space="preserve"> 101/2000, quando da criação ou aumento de Despesas Obrigatórias de Caráter Continuado, poderá ser realizada a partir do aproveitamento da margem líquida de expansão prevista no Demonstrativo de que trata o art. 2º, IX, dessa L</w:t>
      </w:r>
      <w:r>
        <w:rPr>
          <w:rFonts w:ascii="Arial" w:hAnsi="Arial" w:cs="Arial"/>
          <w:sz w:val="24"/>
          <w:szCs w:val="24"/>
        </w:rPr>
        <w:t xml:space="preserve">ei, </w:t>
      </w:r>
      <w:r w:rsidRPr="00B80084">
        <w:rPr>
          <w:rFonts w:ascii="Arial" w:hAnsi="Arial" w:cs="Arial"/>
          <w:sz w:val="24"/>
          <w:szCs w:val="24"/>
        </w:rPr>
        <w:t>observados o limite das respectivas dotações e o limite de gastos estabelecidos na LC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18 -</w:t>
      </w:r>
      <w:r w:rsidRPr="00B80084">
        <w:rPr>
          <w:rFonts w:ascii="Arial" w:hAnsi="Arial" w:cs="Arial"/>
          <w:sz w:val="24"/>
          <w:szCs w:val="24"/>
        </w:rPr>
        <w:t>As metas fiscais para 201</w:t>
      </w:r>
      <w:r>
        <w:rPr>
          <w:rFonts w:ascii="Arial" w:hAnsi="Arial" w:cs="Arial"/>
          <w:sz w:val="24"/>
          <w:szCs w:val="24"/>
        </w:rPr>
        <w:t>7</w:t>
      </w:r>
      <w:r w:rsidRPr="00B80084">
        <w:rPr>
          <w:rFonts w:ascii="Arial" w:hAnsi="Arial" w:cs="Arial"/>
          <w:sz w:val="24"/>
          <w:szCs w:val="24"/>
        </w:rPr>
        <w:t>,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w:t>
      </w:r>
      <w:r>
        <w:rPr>
          <w:rFonts w:ascii="Arial" w:hAnsi="Arial" w:cs="Arial"/>
          <w:sz w:val="24"/>
          <w:szCs w:val="24"/>
        </w:rPr>
        <w:t xml:space="preserve">, avaliar os gastos e também o </w:t>
      </w:r>
      <w:r w:rsidRPr="00B80084">
        <w:rPr>
          <w:rFonts w:ascii="Arial" w:hAnsi="Arial" w:cs="Arial"/>
          <w:sz w:val="24"/>
          <w:szCs w:val="24"/>
        </w:rPr>
        <w:t>cumprimento das metas físicas estabelecidas.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19 -</w:t>
      </w:r>
      <w:r w:rsidRPr="00B80084">
        <w:rPr>
          <w:rFonts w:ascii="Arial" w:hAnsi="Arial" w:cs="Arial"/>
          <w:sz w:val="24"/>
          <w:szCs w:val="24"/>
        </w:rPr>
        <w:t xml:space="preserve"> Compete ao Poder Legislativo Municipal, mediante prévio agendamento com o Poder Executivo, convocar e coordenar a realização das audiências públicas referidas no caput.</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II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Diretrizes Específicas do Orçamento da Seguridade Social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20 -</w:t>
      </w:r>
      <w:r w:rsidRPr="00B80084">
        <w:rPr>
          <w:rFonts w:ascii="Arial" w:hAnsi="Arial" w:cs="Arial"/>
          <w:sz w:val="24"/>
          <w:szCs w:val="24"/>
        </w:rPr>
        <w:t xml:space="preserve"> O Orçamento da Seguridade Social compreenderá as dotações destinadas a atender às ações de saúde, previdência e assistência social, e contará, entre outros, com recursos provenientes: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do produto da arrecadação de impostos e transferências constitucionais vinculados às ações e serviços públicos de saúde, nos termos da Lei Comp</w:t>
      </w:r>
      <w:r>
        <w:rPr>
          <w:rFonts w:ascii="Arial" w:hAnsi="Arial" w:cs="Arial"/>
          <w:sz w:val="24"/>
          <w:szCs w:val="24"/>
        </w:rPr>
        <w:t>lementar nº.</w:t>
      </w:r>
      <w:r w:rsidRPr="00B80084">
        <w:rPr>
          <w:rFonts w:ascii="Arial" w:hAnsi="Arial" w:cs="Arial"/>
          <w:sz w:val="24"/>
          <w:szCs w:val="24"/>
        </w:rPr>
        <w:t xml:space="preserve"> 141, de 13 de janeiro de 2012;</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das contribuições para o Regime Próprio de Previdência Social dos Servidores Municipais, que será utilizada para despesas com encargos previdenciários do Município;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III - do Orçamento Fiscal;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das demais receitas cujas despesas integram, exclusivamente, o orçamento referido no caput deste artigo.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1º As receitas de que trata os incisos I, II e IV deste artigo deverão ser classificadas como receitas da seguridade social;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2º O orçamento da seguridade social será evidenciado na forma do demonstrativo previsto no art. 8º</w:t>
      </w:r>
      <w:r>
        <w:rPr>
          <w:rFonts w:ascii="Arial" w:hAnsi="Arial" w:cs="Arial"/>
          <w:sz w:val="24"/>
          <w:szCs w:val="24"/>
        </w:rPr>
        <w:t>, § 1º</w:t>
      </w:r>
      <w:r w:rsidRPr="00B80084">
        <w:rPr>
          <w:rFonts w:ascii="Arial" w:hAnsi="Arial" w:cs="Arial"/>
          <w:sz w:val="24"/>
          <w:szCs w:val="24"/>
        </w:rPr>
        <w:t>, inciso III, desta Lei.</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III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Disposições sobre a Programação e Execução Orçamentária e Financeira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21 -</w:t>
      </w:r>
      <w:r w:rsidRPr="00B80084">
        <w:rPr>
          <w:rFonts w:ascii="Arial" w:hAnsi="Arial" w:cs="Arial"/>
          <w:sz w:val="24"/>
          <w:szCs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O ato referido no caput deste artigo e os que o modificarem conterá:</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metas quadrimestrais para o resultado primário, que servirão de parâmetro para a avaliação de que trata o art. 9º, § 4º da LC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metas bimestrais de realização de receitas primárias, em atendimento ao disposto no art. 13 da LC nº</w:t>
      </w:r>
      <w:r>
        <w:rPr>
          <w:rFonts w:ascii="Arial" w:hAnsi="Arial" w:cs="Arial"/>
          <w:sz w:val="24"/>
          <w:szCs w:val="24"/>
        </w:rPr>
        <w:t>.</w:t>
      </w:r>
      <w:r w:rsidRPr="00B80084">
        <w:rPr>
          <w:rFonts w:ascii="Arial" w:hAnsi="Arial" w:cs="Arial"/>
          <w:sz w:val="24"/>
          <w:szCs w:val="24"/>
        </w:rPr>
        <w:t xml:space="preserve"> 101/2000, discriminadas, no mínimo, por origem, identificando-se separadamente, quando cabível, as medidas de combate à evasão e à sonegação fiscal e da cobrança da dívida ativa;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III - cronograma de desembolso mensal de despesas, por órgão e unidade </w:t>
      </w:r>
      <w:proofErr w:type="gramStart"/>
      <w:r w:rsidRPr="00B80084">
        <w:rPr>
          <w:rFonts w:ascii="Arial" w:hAnsi="Arial" w:cs="Arial"/>
          <w:sz w:val="24"/>
          <w:szCs w:val="24"/>
        </w:rPr>
        <w:t>orçamentária, incluídos</w:t>
      </w:r>
      <w:proofErr w:type="gramEnd"/>
      <w:r w:rsidRPr="00B80084">
        <w:rPr>
          <w:rFonts w:ascii="Arial" w:hAnsi="Arial" w:cs="Arial"/>
          <w:sz w:val="24"/>
          <w:szCs w:val="24"/>
        </w:rPr>
        <w:t xml:space="preserve"> os restos a pagar.</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22 -</w:t>
      </w:r>
      <w:r w:rsidRPr="00B80084">
        <w:rPr>
          <w:rFonts w:ascii="Arial" w:hAnsi="Arial" w:cs="Arial"/>
          <w:sz w:val="24"/>
          <w:szCs w:val="24"/>
        </w:rPr>
        <w:t xml:space="preserve"> Na execução do orçamento, verificado que o comportamento da receita ordinária poderá afetar o cumprimento das metas de resultados primário e nominal, os Poderes Legislativo e Executivo, de forma proporcional às suas dotações, adotarão o mecanismo da limitação de empenhos e movimentação financeira nos montantes necessários, observadas as respectivas fontes de recursos, nas seguintes despesas: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Contrapartida para projetos ou atividades vinculados a recursos oriundos de fontes extraordinárias, como transferências voluntárias, operações de crédito, alienação de ativos, desde que ainda não comprometidos;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Obras em geral, desde que ainda não iniciadas;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Dotação para combustíveis destinada à frota de veículos;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IV – Dotação para material de consumo e outros serviços de terceiros das diversas atividades;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V – Diárias de viagem;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 – Horas extras.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1º Na avaliação do cumprimento das metas bimestrais de arrecadação para </w:t>
      </w:r>
      <w:proofErr w:type="gramStart"/>
      <w:r w:rsidRPr="00B80084">
        <w:rPr>
          <w:rFonts w:ascii="Arial" w:hAnsi="Arial" w:cs="Arial"/>
          <w:sz w:val="24"/>
          <w:szCs w:val="24"/>
        </w:rPr>
        <w:t>implementação</w:t>
      </w:r>
      <w:proofErr w:type="gramEnd"/>
      <w:r w:rsidRPr="00B80084">
        <w:rPr>
          <w:rFonts w:ascii="Arial" w:hAnsi="Arial" w:cs="Arial"/>
          <w:sz w:val="24"/>
          <w:szCs w:val="24"/>
        </w:rPr>
        <w:t xml:space="preserve"> ou não do mecanismo da limitação de empenho e movimentação financeira, será considerado ainda o resultado financeiro apurado no Balanço Patrimonial do exercício de 201</w:t>
      </w:r>
      <w:r>
        <w:rPr>
          <w:rFonts w:ascii="Arial" w:hAnsi="Arial" w:cs="Arial"/>
          <w:sz w:val="24"/>
          <w:szCs w:val="24"/>
        </w:rPr>
        <w:t>6</w:t>
      </w:r>
      <w:r w:rsidRPr="00B80084">
        <w:rPr>
          <w:rFonts w:ascii="Arial" w:hAnsi="Arial" w:cs="Arial"/>
          <w:sz w:val="24"/>
          <w:szCs w:val="24"/>
        </w:rPr>
        <w:t>, observada a vinculação de recursos.</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Não serão objeto de limitação de empenho as despesas destinadas ao pagamento do serviço da dívida, precatórios judiciais e de obrigações constitucionais e legais.</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 Na hipótese de ocorrência do disposto no caput deste artigo, o Poder Executivo comunicará à Câmara Municipal o montante que lhe caberá tornar indisponível para empenho e movimentação financeira.</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4º Os Chefes do Poder Executivo e do Poder Legislativo deverão divulgar, </w:t>
      </w:r>
      <w:r w:rsidRPr="00BD2382">
        <w:rPr>
          <w:rFonts w:ascii="Arial" w:hAnsi="Arial" w:cs="Arial"/>
          <w:sz w:val="24"/>
          <w:szCs w:val="24"/>
        </w:rPr>
        <w:t>em ato próprio</w:t>
      </w:r>
      <w:r w:rsidRPr="00B80084">
        <w:rPr>
          <w:rFonts w:ascii="Arial" w:hAnsi="Arial" w:cs="Arial"/>
          <w:color w:val="800000"/>
          <w:sz w:val="24"/>
          <w:szCs w:val="24"/>
        </w:rPr>
        <w:t>,</w:t>
      </w:r>
      <w:r w:rsidRPr="00B80084">
        <w:rPr>
          <w:rFonts w:ascii="Arial" w:hAnsi="Arial" w:cs="Arial"/>
          <w:sz w:val="24"/>
          <w:szCs w:val="24"/>
        </w:rPr>
        <w:t xml:space="preserve"> os ajustes processados, que será discriminado por órgão.</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5º Ocorrendo o restabelecimento da receita prevista, a recomposição se fará obedecendo ao dis</w:t>
      </w:r>
      <w:r>
        <w:rPr>
          <w:rFonts w:ascii="Arial" w:hAnsi="Arial" w:cs="Arial"/>
          <w:sz w:val="24"/>
          <w:szCs w:val="24"/>
        </w:rPr>
        <w:t>posto no art. 9º, § 1º, da LC nº.</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6º Na ocorrência de calamidade pública, reconhecida na forma da lei, serão dispensadas a obtenção dos resultados fiscais programados e a limitação de empenho enquanto perdurar essa situação, nos termos do art. 65 da LC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23 -</w:t>
      </w:r>
      <w:r w:rsidRPr="00B80084">
        <w:rPr>
          <w:rFonts w:ascii="Arial" w:hAnsi="Arial" w:cs="Arial"/>
          <w:sz w:val="24"/>
          <w:szCs w:val="24"/>
        </w:rPr>
        <w:t xml:space="preserve"> O repasse financeiro da cota destinada ao atendimento das despesas do Poder Legislativo, obedecida à programação financeira, será repassado até o dia 20 de cada mês, mediante depósito em conta bancária específica, indicada pela Mesa Diretora da Câmara Municipal.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Ao final do exercício financeiro de 201</w:t>
      </w:r>
      <w:r>
        <w:rPr>
          <w:rFonts w:ascii="Arial" w:hAnsi="Arial" w:cs="Arial"/>
          <w:sz w:val="24"/>
          <w:szCs w:val="24"/>
        </w:rPr>
        <w:t>7</w:t>
      </w:r>
      <w:r w:rsidRPr="00B80084">
        <w:rPr>
          <w:rFonts w:ascii="Arial" w:hAnsi="Arial" w:cs="Arial"/>
          <w:sz w:val="24"/>
          <w:szCs w:val="24"/>
        </w:rPr>
        <w:t xml:space="preserve">, o saldo de recursos porventura existente será devolvido ao Poder Executivo, livre de quaisquer vinculações, deduzidos os valores correspondentes ao saldo das obrigações a pagar, nelas incluídos os restos a pagar do Poder Legislativo; </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O eventual saldo de recursos financeiros que não for devolvido no prazo estabelecido no parágrafo anterior, será considerado como antecipação de repasse do exercício financeiro de 201</w:t>
      </w:r>
      <w:r>
        <w:rPr>
          <w:rFonts w:ascii="Arial" w:hAnsi="Arial" w:cs="Arial"/>
          <w:sz w:val="24"/>
          <w:szCs w:val="24"/>
        </w:rPr>
        <w:t>8</w:t>
      </w:r>
      <w:r w:rsidRPr="00B80084">
        <w:rPr>
          <w:rFonts w:ascii="Arial" w:hAnsi="Arial" w:cs="Arial"/>
          <w:sz w:val="24"/>
          <w:szCs w:val="24"/>
        </w:rPr>
        <w:t>.</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24 -</w:t>
      </w:r>
      <w:r w:rsidRPr="00B80084">
        <w:rPr>
          <w:rFonts w:ascii="Arial" w:hAnsi="Arial" w:cs="Arial"/>
          <w:sz w:val="24"/>
          <w:szCs w:val="24"/>
        </w:rPr>
        <w:t xml:space="preserve"> Os projetos e atividades previstos na Lei Orçamentária, ou em seus créditos adicionais, com dotações vinculadas a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Na Lei Orçamentária Anual, a Receita e a Despesa identificarão com codificação adequada cada uma das fontes de recursos, de forma que o controle da execução observe o disposto no caput deste artigo.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25 -</w:t>
      </w:r>
      <w:r w:rsidRPr="00B80084">
        <w:rPr>
          <w:rFonts w:ascii="Arial" w:hAnsi="Arial" w:cs="Arial"/>
          <w:sz w:val="24"/>
          <w:szCs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1º A contabilidade registrará todos os atos e os fatos relativos à gestão orçamentário-financeira, independentemente de sua legalidade, sem prejuízo das responsabilidades e demais consequências advindas da inobservância do disposto no caput deste artigo. </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A realização de atos de gestão orçamentária, financeira e patrimonial, após 31 de dezembro de 201</w:t>
      </w:r>
      <w:r>
        <w:rPr>
          <w:rFonts w:ascii="Arial" w:hAnsi="Arial" w:cs="Arial"/>
          <w:sz w:val="24"/>
          <w:szCs w:val="24"/>
        </w:rPr>
        <w:t>7</w:t>
      </w:r>
      <w:r w:rsidRPr="00B80084">
        <w:rPr>
          <w:rFonts w:ascii="Arial" w:hAnsi="Arial" w:cs="Arial"/>
          <w:sz w:val="24"/>
          <w:szCs w:val="24"/>
        </w:rPr>
        <w:t>, relativos ao exercício findo, não será permitida, exceto ajustes para fins de elaboração das demonstrações contábeis, os quais deverão ocorrer até o trigésimo dia de seu encerramento.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26 -</w:t>
      </w:r>
      <w:r w:rsidRPr="00B80084">
        <w:rPr>
          <w:rFonts w:ascii="Arial" w:hAnsi="Arial" w:cs="Arial"/>
          <w:sz w:val="24"/>
          <w:szCs w:val="24"/>
        </w:rPr>
        <w:t xml:space="preserve"> P</w:t>
      </w:r>
      <w:r>
        <w:rPr>
          <w:rFonts w:ascii="Arial" w:hAnsi="Arial" w:cs="Arial"/>
          <w:sz w:val="24"/>
          <w:szCs w:val="24"/>
        </w:rPr>
        <w:t>ara efeito do disposto no § 1º do art. 1º e do art. 42 da LC nº.</w:t>
      </w:r>
      <w:r w:rsidRPr="00B80084">
        <w:rPr>
          <w:rFonts w:ascii="Arial" w:hAnsi="Arial" w:cs="Arial"/>
          <w:sz w:val="24"/>
          <w:szCs w:val="24"/>
        </w:rPr>
        <w:t xml:space="preserve"> 101/2000</w:t>
      </w:r>
      <w:proofErr w:type="gramStart"/>
      <w:r w:rsidRPr="00B80084">
        <w:rPr>
          <w:rFonts w:ascii="Arial" w:hAnsi="Arial" w:cs="Arial"/>
          <w:sz w:val="24"/>
          <w:szCs w:val="24"/>
        </w:rPr>
        <w:t>, considera-se</w:t>
      </w:r>
      <w:proofErr w:type="gramEnd"/>
      <w:r w:rsidRPr="00B80084">
        <w:rPr>
          <w:rFonts w:ascii="Arial" w:hAnsi="Arial" w:cs="Arial"/>
          <w:sz w:val="24"/>
          <w:szCs w:val="24"/>
        </w:rPr>
        <w:t xml:space="preserve"> contraída a obrigação, e exigível o empenho da despesa correspondente, no momento da formalização do contrato administrativo ou instrumento congênere, observado, quan</w:t>
      </w:r>
      <w:r>
        <w:rPr>
          <w:rFonts w:ascii="Arial" w:hAnsi="Arial" w:cs="Arial"/>
          <w:sz w:val="24"/>
          <w:szCs w:val="24"/>
        </w:rPr>
        <w:t xml:space="preserve">do cabível, o disposto no § 1º </w:t>
      </w:r>
      <w:r w:rsidRPr="00B80084">
        <w:rPr>
          <w:rFonts w:ascii="Arial" w:hAnsi="Arial" w:cs="Arial"/>
          <w:sz w:val="24"/>
          <w:szCs w:val="24"/>
        </w:rPr>
        <w:t>do art. 25 desta Lei.</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Parágrafo único. No caso de despesas relativas </w:t>
      </w:r>
      <w:r w:rsidRPr="0001707E">
        <w:rPr>
          <w:rFonts w:ascii="Arial" w:hAnsi="Arial" w:cs="Arial"/>
          <w:sz w:val="24"/>
          <w:szCs w:val="24"/>
        </w:rPr>
        <w:t>a obras</w:t>
      </w:r>
      <w:r w:rsidRPr="00B80084">
        <w:rPr>
          <w:rFonts w:ascii="Arial" w:hAnsi="Arial" w:cs="Arial"/>
          <w:sz w:val="24"/>
          <w:szCs w:val="24"/>
        </w:rPr>
        <w:t>e prestação de serviços, consideram-se compromissadas apenas as prestações cujos pagamentos devam ser realizados no exercício financeiro, observado o cronograma pactuado.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IV</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Diretrizes sobre Alterações da Lei Orçamentária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27 -</w:t>
      </w:r>
      <w:r w:rsidRPr="00B80084">
        <w:rPr>
          <w:rFonts w:ascii="Arial" w:hAnsi="Arial" w:cs="Arial"/>
          <w:sz w:val="24"/>
          <w:szCs w:val="24"/>
        </w:rPr>
        <w:t xml:space="preserve"> A abertura de créditos suplementares e especiais dependerá da existência de recursos disponíveis para </w:t>
      </w:r>
      <w:r>
        <w:rPr>
          <w:rFonts w:ascii="Arial" w:hAnsi="Arial" w:cs="Arial"/>
          <w:sz w:val="24"/>
          <w:szCs w:val="24"/>
        </w:rPr>
        <w:t>a despesa, nos termos da Lei nº.</w:t>
      </w:r>
      <w:r w:rsidRPr="00B80084">
        <w:rPr>
          <w:rFonts w:ascii="Arial" w:hAnsi="Arial" w:cs="Arial"/>
          <w:sz w:val="24"/>
          <w:szCs w:val="24"/>
        </w:rPr>
        <w:t xml:space="preserve"> 4.320/64.</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A apuração do excesso de arrecadaç</w:t>
      </w:r>
      <w:r>
        <w:rPr>
          <w:rFonts w:ascii="Arial" w:hAnsi="Arial" w:cs="Arial"/>
          <w:sz w:val="24"/>
          <w:szCs w:val="24"/>
        </w:rPr>
        <w:t>ão de que trata o art. 43, § 3º</w:t>
      </w:r>
      <w:r w:rsidRPr="00B80084">
        <w:rPr>
          <w:rFonts w:ascii="Arial" w:hAnsi="Arial" w:cs="Arial"/>
          <w:sz w:val="24"/>
          <w:szCs w:val="24"/>
        </w:rPr>
        <w:t xml:space="preserve">, da Lei </w:t>
      </w:r>
      <w:r>
        <w:rPr>
          <w:rFonts w:ascii="Arial" w:hAnsi="Arial" w:cs="Arial"/>
          <w:sz w:val="24"/>
          <w:szCs w:val="24"/>
        </w:rPr>
        <w:t xml:space="preserve">nº. </w:t>
      </w:r>
      <w:r w:rsidRPr="00B80084">
        <w:rPr>
          <w:rFonts w:ascii="Arial" w:hAnsi="Arial" w:cs="Arial"/>
          <w:sz w:val="24"/>
          <w:szCs w:val="24"/>
        </w:rPr>
        <w:t>4.320/64</w:t>
      </w:r>
      <w:proofErr w:type="gramStart"/>
      <w:r w:rsidRPr="00B80084">
        <w:rPr>
          <w:rFonts w:ascii="Arial" w:hAnsi="Arial" w:cs="Arial"/>
          <w:sz w:val="24"/>
          <w:szCs w:val="24"/>
        </w:rPr>
        <w:t>, será</w:t>
      </w:r>
      <w:proofErr w:type="gramEnd"/>
      <w:r w:rsidRPr="00B80084">
        <w:rPr>
          <w:rFonts w:ascii="Arial" w:hAnsi="Arial" w:cs="Arial"/>
          <w:sz w:val="24"/>
          <w:szCs w:val="24"/>
        </w:rPr>
        <w:t xml:space="preserve"> realizada por fonte de recursos para fins de abertura de créditos adicionais suplementares e especiais, confor</w:t>
      </w:r>
      <w:r>
        <w:rPr>
          <w:rFonts w:ascii="Arial" w:hAnsi="Arial" w:cs="Arial"/>
          <w:sz w:val="24"/>
          <w:szCs w:val="24"/>
        </w:rPr>
        <w:t>me exigência contida no art. 8º</w:t>
      </w:r>
      <w:r w:rsidRPr="00B80084">
        <w:rPr>
          <w:rFonts w:ascii="Arial" w:hAnsi="Arial" w:cs="Arial"/>
          <w:sz w:val="24"/>
          <w:szCs w:val="24"/>
        </w:rPr>
        <w:t>, parágrafo único, da LC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2º Acompanharão os projetos de lei relativos a créditos suplementares e especiais exposições de motivos circunstanciadas que os justifiquem. </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3º Os projetos de lei relativos a créditos suplementares ou especiais solicitados pelo Poder Legislativo, com indicação de recursos de </w:t>
      </w:r>
      <w:r>
        <w:rPr>
          <w:rFonts w:ascii="Arial" w:hAnsi="Arial" w:cs="Arial"/>
          <w:sz w:val="24"/>
          <w:szCs w:val="24"/>
        </w:rPr>
        <w:t xml:space="preserve">redução de dotações </w:t>
      </w:r>
      <w:proofErr w:type="gramStart"/>
      <w:r>
        <w:rPr>
          <w:rFonts w:ascii="Arial" w:hAnsi="Arial" w:cs="Arial"/>
          <w:sz w:val="24"/>
          <w:szCs w:val="24"/>
        </w:rPr>
        <w:t>do próprio P</w:t>
      </w:r>
      <w:r w:rsidRPr="00B80084">
        <w:rPr>
          <w:rFonts w:ascii="Arial" w:hAnsi="Arial" w:cs="Arial"/>
          <w:sz w:val="24"/>
          <w:szCs w:val="24"/>
        </w:rPr>
        <w:t>oder</w:t>
      </w:r>
      <w:proofErr w:type="gramEnd"/>
      <w:r w:rsidRPr="00B80084">
        <w:rPr>
          <w:rFonts w:ascii="Arial" w:hAnsi="Arial" w:cs="Arial"/>
          <w:sz w:val="24"/>
          <w:szCs w:val="24"/>
        </w:rPr>
        <w:t>, serão encaminhados à Câmara Municipal no prazo de até 15 (quinze) dias, a contar do recebimento da solicitação.</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4º As solicitações de que trata o § 3º serão acompanhadas da exposição de motivos de que trata o § 2º deste artigo.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28 -</w:t>
      </w:r>
      <w:r w:rsidRPr="00B80084">
        <w:rPr>
          <w:rFonts w:ascii="Arial" w:hAnsi="Arial" w:cs="Arial"/>
          <w:sz w:val="24"/>
          <w:szCs w:val="24"/>
        </w:rPr>
        <w:t xml:space="preserve"> No âmbito do Poder Legislativo, a abertura de créditos suplementares autorizados na Lei Orçamentária de 201</w:t>
      </w:r>
      <w:r>
        <w:rPr>
          <w:rFonts w:ascii="Arial" w:hAnsi="Arial" w:cs="Arial"/>
          <w:sz w:val="24"/>
          <w:szCs w:val="24"/>
        </w:rPr>
        <w:t>7</w:t>
      </w:r>
      <w:r w:rsidRPr="00B80084">
        <w:rPr>
          <w:rFonts w:ascii="Arial" w:hAnsi="Arial" w:cs="Arial"/>
          <w:sz w:val="24"/>
          <w:szCs w:val="24"/>
        </w:rPr>
        <w:t>, com indicação de recursos compensatórios do próprio órg</w:t>
      </w:r>
      <w:r>
        <w:rPr>
          <w:rFonts w:ascii="Arial" w:hAnsi="Arial" w:cs="Arial"/>
          <w:sz w:val="24"/>
          <w:szCs w:val="24"/>
        </w:rPr>
        <w:t>ão, nos termos do art. 43, § 1º</w:t>
      </w:r>
      <w:r w:rsidRPr="00B80084">
        <w:rPr>
          <w:rFonts w:ascii="Arial" w:hAnsi="Arial" w:cs="Arial"/>
          <w:sz w:val="24"/>
          <w:szCs w:val="24"/>
        </w:rPr>
        <w:t>, inciso III, da Lei nº</w:t>
      </w:r>
      <w:r>
        <w:rPr>
          <w:rFonts w:ascii="Arial" w:hAnsi="Arial" w:cs="Arial"/>
          <w:sz w:val="24"/>
          <w:szCs w:val="24"/>
        </w:rPr>
        <w:t xml:space="preserve">. </w:t>
      </w:r>
      <w:r w:rsidRPr="00B80084">
        <w:rPr>
          <w:rFonts w:ascii="Arial" w:hAnsi="Arial" w:cs="Arial"/>
          <w:sz w:val="24"/>
          <w:szCs w:val="24"/>
        </w:rPr>
        <w:t>4.320/1964</w:t>
      </w:r>
      <w:proofErr w:type="gramStart"/>
      <w:r w:rsidRPr="00B80084">
        <w:rPr>
          <w:rFonts w:ascii="Arial" w:hAnsi="Arial" w:cs="Arial"/>
          <w:sz w:val="24"/>
          <w:szCs w:val="24"/>
        </w:rPr>
        <w:t>, proceder-se-á</w:t>
      </w:r>
      <w:proofErr w:type="gramEnd"/>
      <w:r w:rsidRPr="00B80084">
        <w:rPr>
          <w:rFonts w:ascii="Arial" w:hAnsi="Arial" w:cs="Arial"/>
          <w:sz w:val="24"/>
          <w:szCs w:val="24"/>
        </w:rPr>
        <w:t xml:space="preserve"> por ato do Presidente da Câmara dos Vereadores.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29 -</w:t>
      </w:r>
      <w:r w:rsidRPr="00B80084">
        <w:rPr>
          <w:rFonts w:ascii="Arial" w:hAnsi="Arial" w:cs="Arial"/>
          <w:sz w:val="24"/>
          <w:szCs w:val="24"/>
        </w:rPr>
        <w:t xml:space="preserve"> A reabertura dos créditos especiais e extraordinários, conforme disposto no art.167, § 2º, da Constituição Federal, será efetivada, quando necessária, mediante ato próprio de cada Poder, até 31 de dezembro de 201</w:t>
      </w:r>
      <w:r>
        <w:rPr>
          <w:rFonts w:ascii="Arial" w:hAnsi="Arial" w:cs="Arial"/>
          <w:sz w:val="24"/>
          <w:szCs w:val="24"/>
        </w:rPr>
        <w:t>7</w:t>
      </w:r>
      <w:r w:rsidRPr="00B80084">
        <w:rPr>
          <w:rFonts w:ascii="Arial" w:hAnsi="Arial" w:cs="Arial"/>
          <w:sz w:val="24"/>
          <w:szCs w:val="24"/>
        </w:rPr>
        <w:t>.</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30 -</w:t>
      </w:r>
      <w:r w:rsidRPr="00B80084">
        <w:rPr>
          <w:rFonts w:ascii="Arial" w:hAnsi="Arial" w:cs="Arial"/>
          <w:sz w:val="24"/>
          <w:szCs w:val="24"/>
        </w:rPr>
        <w:t xml:space="preserve"> O Poder Executivo poderá, mediante Decreto, transpor, remanejar, transferir ou utilizar, total ou parcialmente, as dotações orçamentárias aprovadas na Lei Orçamentária de 201</w:t>
      </w:r>
      <w:r>
        <w:rPr>
          <w:rFonts w:ascii="Arial" w:hAnsi="Arial" w:cs="Arial"/>
          <w:sz w:val="24"/>
          <w:szCs w:val="24"/>
        </w:rPr>
        <w:t>7</w:t>
      </w:r>
      <w:r w:rsidRPr="00B80084">
        <w:rPr>
          <w:rFonts w:ascii="Arial" w:hAnsi="Arial" w:cs="Arial"/>
          <w:sz w:val="24"/>
          <w:szCs w:val="24"/>
        </w:rPr>
        <w:t xml:space="preserve"> e em créditos adicionais, em decorrência da extinção, transformação, </w:t>
      </w:r>
      <w:r>
        <w:rPr>
          <w:rFonts w:ascii="Arial" w:hAnsi="Arial" w:cs="Arial"/>
          <w:sz w:val="24"/>
          <w:szCs w:val="24"/>
        </w:rPr>
        <w:t xml:space="preserve">transferência, incorporação ou </w:t>
      </w:r>
      <w:r w:rsidRPr="00B80084">
        <w:rPr>
          <w:rFonts w:ascii="Arial" w:hAnsi="Arial" w:cs="Arial"/>
          <w:sz w:val="24"/>
          <w:szCs w:val="24"/>
        </w:rPr>
        <w:t>desmembramento de órgãos e entidades, bem como de alterações de suas competências ou atribuições, mantida a estrutura programática, expressa por categoria de programação, conforme definida no art. 6º desta Lei.</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31 -</w:t>
      </w:r>
      <w:r w:rsidRPr="00B80084">
        <w:rPr>
          <w:rFonts w:ascii="Arial" w:hAnsi="Arial" w:cs="Arial"/>
          <w:sz w:val="24"/>
          <w:szCs w:val="24"/>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Parágrafo único. Fica o Poder Executivo autorizado a incluir metas e ações na presente lei e na </w:t>
      </w:r>
      <w:r w:rsidRPr="00BD2382">
        <w:rPr>
          <w:rFonts w:ascii="Arial" w:hAnsi="Arial" w:cs="Arial"/>
          <w:sz w:val="24"/>
          <w:szCs w:val="24"/>
        </w:rPr>
        <w:t>Lei nº. 3058, de 03 de setembro de 2013</w:t>
      </w:r>
      <w:r w:rsidRPr="00B80084">
        <w:rPr>
          <w:rFonts w:ascii="Arial" w:hAnsi="Arial" w:cs="Arial"/>
          <w:sz w:val="24"/>
          <w:szCs w:val="24"/>
        </w:rPr>
        <w:t xml:space="preserve"> – PPA 2014-2017 – para executar novos programas de recursos vinculados, provenientes de celebração de convênios, acordos e ou auxílios do Governo Federal, Estadual e Municipal, através de Decreto.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V</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 D</w:t>
      </w:r>
      <w:r>
        <w:rPr>
          <w:rFonts w:ascii="Arial" w:hAnsi="Arial" w:cs="Arial"/>
          <w:b/>
          <w:bCs/>
          <w:sz w:val="24"/>
          <w:szCs w:val="24"/>
        </w:rPr>
        <w:t xml:space="preserve">estinação de Recursos Públicos </w:t>
      </w:r>
      <w:r w:rsidRPr="00B80084">
        <w:rPr>
          <w:rFonts w:ascii="Arial" w:hAnsi="Arial" w:cs="Arial"/>
          <w:b/>
          <w:bCs/>
          <w:sz w:val="24"/>
          <w:szCs w:val="24"/>
        </w:rPr>
        <w:t xml:space="preserve">a Pessoas Físicas e Jurídicas </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Subseção 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Subvenções Sociais, Auxílios e Contribuições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A819E7">
        <w:rPr>
          <w:rFonts w:ascii="Arial" w:hAnsi="Arial" w:cs="Arial"/>
          <w:b/>
          <w:bCs/>
          <w:sz w:val="24"/>
          <w:szCs w:val="24"/>
        </w:rPr>
        <w:t>Art. 32 -</w:t>
      </w:r>
      <w:r w:rsidRPr="00B80084">
        <w:rPr>
          <w:rFonts w:ascii="Arial" w:hAnsi="Arial" w:cs="Arial"/>
          <w:sz w:val="24"/>
          <w:szCs w:val="24"/>
        </w:rPr>
        <w:t xml:space="preserve"> A transferência de recursos a título de subvenções sociais, auxílios e contribuições, n</w:t>
      </w:r>
      <w:r>
        <w:rPr>
          <w:rFonts w:ascii="Arial" w:hAnsi="Arial" w:cs="Arial"/>
          <w:sz w:val="24"/>
          <w:szCs w:val="24"/>
        </w:rPr>
        <w:t xml:space="preserve">os termos do art. 16 da Lei nº. </w:t>
      </w:r>
      <w:r w:rsidRPr="00B80084">
        <w:rPr>
          <w:rFonts w:ascii="Arial" w:hAnsi="Arial" w:cs="Arial"/>
          <w:sz w:val="24"/>
          <w:szCs w:val="24"/>
        </w:rPr>
        <w:t>4.320/1964</w:t>
      </w:r>
      <w:proofErr w:type="gramStart"/>
      <w:r w:rsidRPr="00B80084">
        <w:rPr>
          <w:rFonts w:ascii="Arial" w:hAnsi="Arial" w:cs="Arial"/>
          <w:sz w:val="24"/>
          <w:szCs w:val="24"/>
        </w:rPr>
        <w:t>, atenderá</w:t>
      </w:r>
      <w:proofErr w:type="gramEnd"/>
      <w:r w:rsidRPr="00B80084">
        <w:rPr>
          <w:rFonts w:ascii="Arial" w:hAnsi="Arial" w:cs="Arial"/>
          <w:sz w:val="24"/>
          <w:szCs w:val="24"/>
        </w:rPr>
        <w:t xml:space="preserve"> às entidades privadas sem fins lucrativos que exerçam atividades de natureza cont</w:t>
      </w:r>
      <w:r>
        <w:rPr>
          <w:rFonts w:ascii="Arial" w:hAnsi="Arial" w:cs="Arial"/>
          <w:sz w:val="24"/>
          <w:szCs w:val="24"/>
        </w:rPr>
        <w:t>inuada</w:t>
      </w:r>
      <w:r w:rsidRPr="00B80084">
        <w:rPr>
          <w:rFonts w:ascii="Arial" w:hAnsi="Arial" w:cs="Arial"/>
          <w:sz w:val="24"/>
          <w:szCs w:val="24"/>
        </w:rPr>
        <w:t>.</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A819E7">
        <w:rPr>
          <w:rFonts w:ascii="Arial" w:hAnsi="Arial" w:cs="Arial"/>
          <w:b/>
          <w:bCs/>
          <w:sz w:val="24"/>
          <w:szCs w:val="24"/>
        </w:rPr>
        <w:t>Art. 33 -</w:t>
      </w:r>
      <w:r w:rsidRPr="00B80084">
        <w:rPr>
          <w:rFonts w:ascii="Arial" w:hAnsi="Arial" w:cs="Arial"/>
          <w:sz w:val="24"/>
          <w:szCs w:val="24"/>
        </w:rPr>
        <w:t xml:space="preserve"> As entidades privadas beneficiadas com recursos públicos municipais, a qualquer título, submeter-se-ão a fiscalização do Poder Público com a finalidade de verificar o cumprimento de metas, objetivos para as quais receberam os recursos.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before="120" w:after="0" w:line="240" w:lineRule="auto"/>
        <w:ind w:firstLine="708"/>
        <w:jc w:val="both"/>
        <w:rPr>
          <w:rFonts w:ascii="Arial" w:hAnsi="Arial" w:cs="Arial"/>
          <w:sz w:val="24"/>
          <w:szCs w:val="24"/>
        </w:rPr>
      </w:pPr>
      <w:r w:rsidRPr="00A819E7">
        <w:rPr>
          <w:rFonts w:ascii="Arial" w:hAnsi="Arial" w:cs="Arial"/>
          <w:b/>
          <w:bCs/>
          <w:sz w:val="24"/>
          <w:szCs w:val="24"/>
        </w:rPr>
        <w:t>Art. 34 -</w:t>
      </w:r>
      <w:r w:rsidRPr="00B80084">
        <w:rPr>
          <w:rFonts w:ascii="Arial" w:hAnsi="Arial" w:cs="Arial"/>
          <w:sz w:val="24"/>
          <w:szCs w:val="24"/>
        </w:rPr>
        <w:t>O Poder Executivo Municipal poderá atender necessidades de pessoas físicas, através de programas instituídos nas áreas de assistência social, saúde, agricultura, desporto, lazer, turismo, cultura e educação, desde que tais ações sejam previamente acolhidas e indi</w:t>
      </w:r>
      <w:r>
        <w:rPr>
          <w:rFonts w:ascii="Arial" w:hAnsi="Arial" w:cs="Arial"/>
          <w:sz w:val="24"/>
          <w:szCs w:val="24"/>
        </w:rPr>
        <w:t>cadas pelo respectivo Conselho M</w:t>
      </w:r>
      <w:r w:rsidRPr="00B80084">
        <w:rPr>
          <w:rFonts w:ascii="Arial" w:hAnsi="Arial" w:cs="Arial"/>
          <w:sz w:val="24"/>
          <w:szCs w:val="24"/>
        </w:rPr>
        <w:t>unicipal e autorizadas por lei específica, dispensada esta quanto aos programas de duração continuada, já em execução.</w:t>
      </w:r>
    </w:p>
    <w:p w:rsidR="00A204F5" w:rsidRPr="00B80084" w:rsidRDefault="00A204F5" w:rsidP="00A204F5">
      <w:pPr>
        <w:autoSpaceDE w:val="0"/>
        <w:autoSpaceDN w:val="0"/>
        <w:adjustRightInd w:val="0"/>
        <w:spacing w:before="120" w:after="0" w:line="240" w:lineRule="auto"/>
        <w:jc w:val="both"/>
        <w:rPr>
          <w:rFonts w:ascii="Arial" w:hAnsi="Arial" w:cs="Arial"/>
          <w:sz w:val="24"/>
          <w:szCs w:val="24"/>
        </w:rPr>
      </w:pPr>
    </w:p>
    <w:p w:rsidR="00A204F5" w:rsidRPr="00B80084" w:rsidRDefault="00A204F5" w:rsidP="00A204F5">
      <w:pPr>
        <w:autoSpaceDE w:val="0"/>
        <w:autoSpaceDN w:val="0"/>
        <w:adjustRightInd w:val="0"/>
        <w:spacing w:before="120" w:after="0" w:line="240" w:lineRule="auto"/>
        <w:ind w:firstLine="708"/>
        <w:jc w:val="both"/>
        <w:rPr>
          <w:rFonts w:ascii="Arial" w:hAnsi="Arial" w:cs="Arial"/>
          <w:sz w:val="24"/>
          <w:szCs w:val="24"/>
        </w:rPr>
      </w:pPr>
      <w:r w:rsidRPr="008621CB">
        <w:rPr>
          <w:rFonts w:ascii="Arial" w:hAnsi="Arial" w:cs="Arial"/>
          <w:b/>
          <w:bCs/>
          <w:sz w:val="24"/>
          <w:szCs w:val="24"/>
        </w:rPr>
        <w:t>Art. 35 -</w:t>
      </w:r>
      <w:r w:rsidRPr="00B80084">
        <w:rPr>
          <w:rFonts w:ascii="Arial" w:hAnsi="Arial" w:cs="Arial"/>
          <w:sz w:val="24"/>
          <w:szCs w:val="24"/>
        </w:rPr>
        <w:t>As transferências de recursos públicos para cobrir déficits, bem como auxílios a pessoas jurídicas, além das condições previstas no art. 26 da Lei Complementar nº</w:t>
      </w:r>
      <w:r>
        <w:rPr>
          <w:rFonts w:ascii="Arial" w:hAnsi="Arial" w:cs="Arial"/>
          <w:sz w:val="24"/>
          <w:szCs w:val="24"/>
        </w:rPr>
        <w:t>.</w:t>
      </w:r>
      <w:r w:rsidRPr="00B80084">
        <w:rPr>
          <w:rFonts w:ascii="Arial" w:hAnsi="Arial" w:cs="Arial"/>
          <w:sz w:val="24"/>
          <w:szCs w:val="24"/>
        </w:rPr>
        <w:t xml:space="preserve"> 101/2000</w:t>
      </w:r>
      <w:proofErr w:type="gramStart"/>
      <w:r w:rsidRPr="00B80084">
        <w:rPr>
          <w:rFonts w:ascii="Arial" w:hAnsi="Arial" w:cs="Arial"/>
          <w:sz w:val="24"/>
          <w:szCs w:val="24"/>
        </w:rPr>
        <w:t>, deverá</w:t>
      </w:r>
      <w:proofErr w:type="gramEnd"/>
      <w:r w:rsidRPr="00B80084">
        <w:rPr>
          <w:rFonts w:ascii="Arial" w:hAnsi="Arial" w:cs="Arial"/>
          <w:sz w:val="24"/>
          <w:szCs w:val="24"/>
        </w:rPr>
        <w:t xml:space="preserve"> ser autorizada por lei específica e, ainda atender às seguintes condições, conforme o caso: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A necessidade deve ser momentânea e a atuação do Poder Público se justifique em razão da repercussão social ou econômica que a extinção da entidade representar para o Município;</w:t>
      </w:r>
    </w:p>
    <w:p w:rsidR="00A204F5" w:rsidRPr="00B80084" w:rsidRDefault="00A204F5" w:rsidP="00A204F5">
      <w:pPr>
        <w:autoSpaceDE w:val="0"/>
        <w:autoSpaceDN w:val="0"/>
        <w:adjustRightInd w:val="0"/>
        <w:spacing w:after="0" w:line="240" w:lineRule="auto"/>
        <w:jc w:val="both"/>
        <w:rPr>
          <w:rFonts w:ascii="Arial" w:hAnsi="Arial" w:cs="Arial"/>
          <w:color w:val="000000"/>
          <w:sz w:val="24"/>
          <w:szCs w:val="24"/>
        </w:rPr>
      </w:pPr>
      <w:r w:rsidRPr="00B80084">
        <w:rPr>
          <w:rFonts w:ascii="Arial" w:hAnsi="Arial" w:cs="Arial"/>
          <w:sz w:val="24"/>
          <w:szCs w:val="24"/>
        </w:rPr>
        <w:t xml:space="preserve">II – A transferência de recursos se der em razão de incentivos fiscais para instalação, ampliação e manutenção de empresas e cooperativas industriais, comerciais, prestadoras de serviços e </w:t>
      </w:r>
      <w:r w:rsidRPr="00B80084">
        <w:rPr>
          <w:rFonts w:ascii="Arial" w:hAnsi="Arial" w:cs="Arial"/>
          <w:color w:val="000000"/>
          <w:sz w:val="24"/>
          <w:szCs w:val="24"/>
        </w:rPr>
        <w:t>agroindústrias;</w:t>
      </w:r>
    </w:p>
    <w:p w:rsidR="00A204F5" w:rsidRPr="00B80084" w:rsidRDefault="00A204F5" w:rsidP="00A204F5">
      <w:pPr>
        <w:tabs>
          <w:tab w:val="left" w:pos="360"/>
        </w:tabs>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b/>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Subseção II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Disposições Gerais</w:t>
      </w:r>
    </w:p>
    <w:p w:rsidR="00A204F5" w:rsidRPr="00B80084" w:rsidRDefault="00A204F5" w:rsidP="00A204F5">
      <w:pPr>
        <w:autoSpaceDE w:val="0"/>
        <w:autoSpaceDN w:val="0"/>
        <w:adjustRightInd w:val="0"/>
        <w:spacing w:after="0" w:line="240" w:lineRule="auto"/>
        <w:jc w:val="both"/>
        <w:rPr>
          <w:rFonts w:ascii="Arial" w:hAnsi="Arial" w:cs="Arial"/>
          <w:color w:val="FF0000"/>
          <w:sz w:val="24"/>
          <w:szCs w:val="24"/>
        </w:rPr>
      </w:pPr>
      <w:r w:rsidRPr="00B80084">
        <w:rPr>
          <w:rFonts w:ascii="Arial" w:hAnsi="Arial" w:cs="Arial"/>
          <w:color w:val="FF0000"/>
          <w:sz w:val="24"/>
          <w:szCs w:val="24"/>
        </w:rPr>
        <w:tab/>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36 -</w:t>
      </w:r>
      <w:r w:rsidRPr="00B80084">
        <w:rPr>
          <w:rFonts w:ascii="Arial" w:hAnsi="Arial" w:cs="Arial"/>
          <w:sz w:val="24"/>
          <w:szCs w:val="24"/>
        </w:rPr>
        <w:t xml:space="preserve"> Sem prejuízo das disposições contidas nos </w:t>
      </w:r>
      <w:proofErr w:type="spellStart"/>
      <w:r w:rsidRPr="00B80084">
        <w:rPr>
          <w:rFonts w:ascii="Arial" w:hAnsi="Arial" w:cs="Arial"/>
          <w:sz w:val="24"/>
          <w:szCs w:val="24"/>
        </w:rPr>
        <w:t>arts</w:t>
      </w:r>
      <w:proofErr w:type="spellEnd"/>
      <w:r w:rsidRPr="00B80084">
        <w:rPr>
          <w:rFonts w:ascii="Arial" w:hAnsi="Arial" w:cs="Arial"/>
          <w:sz w:val="24"/>
          <w:szCs w:val="24"/>
        </w:rPr>
        <w:t>. 32, 33, 34 e 35 desta Lei, a transferênci</w:t>
      </w:r>
      <w:r>
        <w:rPr>
          <w:rFonts w:ascii="Arial" w:hAnsi="Arial" w:cs="Arial"/>
          <w:sz w:val="24"/>
          <w:szCs w:val="24"/>
        </w:rPr>
        <w:t>a de recursos prevista na Lei nº.</w:t>
      </w:r>
      <w:r w:rsidRPr="00B80084">
        <w:rPr>
          <w:rFonts w:ascii="Arial" w:hAnsi="Arial" w:cs="Arial"/>
          <w:sz w:val="24"/>
          <w:szCs w:val="24"/>
        </w:rPr>
        <w:t xml:space="preserve"> 4.320, de 1964, a entidades privadas com ou sem fins lucrativos, dependerá ainda de: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apresentação da prestação de contas de recursos anteriormente recebidos, nos prazos e cond</w:t>
      </w:r>
      <w:r>
        <w:rPr>
          <w:rFonts w:ascii="Arial" w:hAnsi="Arial" w:cs="Arial"/>
          <w:sz w:val="24"/>
          <w:szCs w:val="24"/>
        </w:rPr>
        <w:t>ições fixados na legislação, no</w:t>
      </w:r>
      <w:r w:rsidRPr="00B80084">
        <w:rPr>
          <w:rFonts w:ascii="Arial" w:hAnsi="Arial" w:cs="Arial"/>
          <w:sz w:val="24"/>
          <w:szCs w:val="24"/>
        </w:rPr>
        <w:t xml:space="preserve"> convênio ou instrumento congênere;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II - </w:t>
      </w:r>
      <w:r w:rsidRPr="00B80084">
        <w:rPr>
          <w:rFonts w:ascii="Arial" w:hAnsi="Arial" w:cs="Arial"/>
          <w:sz w:val="24"/>
          <w:szCs w:val="24"/>
        </w:rPr>
        <w:t>inexistência de prestação de contas rejeitada pelo Município;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37 -</w:t>
      </w:r>
      <w:r w:rsidRPr="00B80084">
        <w:rPr>
          <w:rFonts w:ascii="Arial" w:hAnsi="Arial" w:cs="Arial"/>
          <w:sz w:val="24"/>
          <w:szCs w:val="24"/>
        </w:rPr>
        <w:t xml:space="preserve"> As determinações contidas nesta seção não se aplicam aos recursos alocados para programas habitacionais, conforme previsão em legislação específica, em ações voltadas a viabilizar o acesso à moradia, bem como na elevação de padrões de habitabilidade e de qualidade de vida de famílias de baixa renda que vivem em localidades urbanas e rurais.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38 -</w:t>
      </w:r>
      <w:r w:rsidRPr="00B80084">
        <w:rPr>
          <w:rFonts w:ascii="Arial" w:hAnsi="Arial" w:cs="Arial"/>
          <w:sz w:val="24"/>
          <w:szCs w:val="24"/>
        </w:rPr>
        <w:t xml:space="preserve"> A destinação de recursos de que tratam os artigos 32, 33, 34 e 35 não será permitida nos casos em que agente político do Poder Executivo ou Legislativo, ou respectivo cônjuge ou companheiro, bem como parente em linha reta, colateral ou por afinidade, até o segundo grau, seja integrante de seu quadro dirigente, salvo se a nomeação decorrer de imposição legal.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39</w:t>
      </w:r>
      <w:r>
        <w:rPr>
          <w:rFonts w:ascii="Arial" w:hAnsi="Arial" w:cs="Arial"/>
          <w:sz w:val="24"/>
          <w:szCs w:val="24"/>
        </w:rPr>
        <w:t xml:space="preserve"> -</w:t>
      </w:r>
      <w:r w:rsidRPr="00B80084">
        <w:rPr>
          <w:rFonts w:ascii="Arial" w:hAnsi="Arial" w:cs="Arial"/>
          <w:sz w:val="24"/>
          <w:szCs w:val="24"/>
        </w:rPr>
        <w:t xml:space="preserve"> A destinação de recursos para equalização de encargos financeiros ou de preços, o pagamento de bonificações a produtores rurais e a ajuda financeira, a qualquer título, a entidades privadas com fins lucrativos ou a pessoas físicas, poderá ocorrer desde que atendido o disposto nos artigos 26, 27 e 28 da</w:t>
      </w:r>
      <w:r>
        <w:rPr>
          <w:rFonts w:ascii="Arial" w:hAnsi="Arial" w:cs="Arial"/>
          <w:sz w:val="24"/>
          <w:szCs w:val="24"/>
        </w:rPr>
        <w:t xml:space="preserve"> LC nº.</w:t>
      </w:r>
      <w:r w:rsidRPr="00B80084">
        <w:rPr>
          <w:rFonts w:ascii="Arial" w:hAnsi="Arial" w:cs="Arial"/>
          <w:sz w:val="24"/>
          <w:szCs w:val="24"/>
        </w:rPr>
        <w:t xml:space="preserve"> 101/2000, e observadas, no que </w:t>
      </w:r>
      <w:proofErr w:type="gramStart"/>
      <w:r w:rsidRPr="00B80084">
        <w:rPr>
          <w:rFonts w:ascii="Arial" w:hAnsi="Arial" w:cs="Arial"/>
          <w:sz w:val="24"/>
          <w:szCs w:val="24"/>
        </w:rPr>
        <w:t>couber</w:t>
      </w:r>
      <w:proofErr w:type="gramEnd"/>
      <w:r w:rsidRPr="00B80084">
        <w:rPr>
          <w:rFonts w:ascii="Arial" w:hAnsi="Arial" w:cs="Arial"/>
          <w:sz w:val="24"/>
          <w:szCs w:val="24"/>
        </w:rPr>
        <w:t>, as disposições desta Seção.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Em atendimento ao</w:t>
      </w:r>
      <w:r>
        <w:rPr>
          <w:rFonts w:ascii="Arial" w:hAnsi="Arial" w:cs="Arial"/>
          <w:sz w:val="24"/>
          <w:szCs w:val="24"/>
        </w:rPr>
        <w:t xml:space="preserve"> disposto no art. 19 da Lei nº. </w:t>
      </w:r>
      <w:r w:rsidRPr="00B80084">
        <w:rPr>
          <w:rFonts w:ascii="Arial" w:hAnsi="Arial" w:cs="Arial"/>
          <w:sz w:val="24"/>
          <w:szCs w:val="24"/>
        </w:rPr>
        <w:t>4.320/1964, a destinação de recursos às entidades privadas de que trata o caput somente poderá ocorrer por meio de subvenções, sendo vedada a transferência a título de contribuições ou auxílios para despesas de capital.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40 -</w:t>
      </w:r>
      <w:r w:rsidRPr="00B80084">
        <w:rPr>
          <w:rFonts w:ascii="Arial" w:hAnsi="Arial" w:cs="Arial"/>
          <w:sz w:val="24"/>
          <w:szCs w:val="24"/>
        </w:rPr>
        <w:t xml:space="preserve"> As entidades privadas beneficiadas com recursos públicos municipais, a qualquer título, sujeitar-se-ão à fiscalização do Poder Público com a finalidade de verificar o cumprimento de metas e objetivos para os quais receberam os recursos.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41 -</w:t>
      </w:r>
      <w:r w:rsidRPr="00B80084">
        <w:rPr>
          <w:rFonts w:ascii="Arial" w:hAnsi="Arial" w:cs="Arial"/>
          <w:sz w:val="24"/>
          <w:szCs w:val="24"/>
        </w:rPr>
        <w:t xml:space="preserve"> Não serão consideradas subvenções, auxílios ou contribuições, o rateio das despesas decorrentes da participação do Município em Consórcios Públicos instituído nos termos da Lei nº</w:t>
      </w:r>
      <w:r>
        <w:rPr>
          <w:rFonts w:ascii="Arial" w:hAnsi="Arial" w:cs="Arial"/>
          <w:sz w:val="24"/>
          <w:szCs w:val="24"/>
        </w:rPr>
        <w:t>.</w:t>
      </w:r>
      <w:r w:rsidRPr="00B80084">
        <w:rPr>
          <w:rFonts w:ascii="Arial" w:hAnsi="Arial" w:cs="Arial"/>
          <w:sz w:val="24"/>
          <w:szCs w:val="24"/>
        </w:rPr>
        <w:t xml:space="preserve"> 11.107, de 06 de abril de 2005.</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42 -</w:t>
      </w:r>
      <w:r w:rsidRPr="00B80084">
        <w:rPr>
          <w:rFonts w:ascii="Arial" w:hAnsi="Arial" w:cs="Arial"/>
          <w:sz w:val="24"/>
          <w:szCs w:val="24"/>
        </w:rPr>
        <w:t xml:space="preserve"> As transferências de recursos de que trata esta seção serão feitas preferencialmente por intermédio de instituições financeiras oficiais, devendo a nota de empenho ser emitida até a data da assinatura do respectivo acordo, convênio, ajuste ou instrumento congênere.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43 -</w:t>
      </w:r>
      <w:r w:rsidRPr="00B80084">
        <w:rPr>
          <w:rFonts w:ascii="Arial" w:hAnsi="Arial" w:cs="Arial"/>
          <w:sz w:val="24"/>
          <w:szCs w:val="24"/>
        </w:rPr>
        <w:t xml:space="preserve"> Toda movimentação de recursos relativos às subvenções, contribuições e auxílios, de que trata este seção, por parte das entidades beneficiárias, somente será realizada observando-se os seguintes preceitos: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movimentação mediante conta bancária específica para cada instrumento de transferência;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desembolsos mediante documento bancário, por meio do qual se faça crédito na conta bancária de titularidade do fornecedor ou prestador de serviços.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44 -</w:t>
      </w:r>
      <w:r>
        <w:rPr>
          <w:rFonts w:ascii="Arial" w:hAnsi="Arial" w:cs="Arial"/>
          <w:sz w:val="24"/>
          <w:szCs w:val="24"/>
        </w:rPr>
        <w:t xml:space="preserve"> Ato do P</w:t>
      </w:r>
      <w:r w:rsidRPr="00B80084">
        <w:rPr>
          <w:rFonts w:ascii="Arial" w:hAnsi="Arial" w:cs="Arial"/>
          <w:sz w:val="24"/>
          <w:szCs w:val="24"/>
        </w:rPr>
        <w:t xml:space="preserve">refeito poderá autorizar, mediante justificativa dos convenentes ou executores, </w:t>
      </w:r>
      <w:proofErr w:type="gramStart"/>
      <w:r w:rsidRPr="00B80084">
        <w:rPr>
          <w:rFonts w:ascii="Arial" w:hAnsi="Arial" w:cs="Arial"/>
          <w:sz w:val="24"/>
          <w:szCs w:val="24"/>
        </w:rPr>
        <w:t>o pagamento em espécie a fornecedores</w:t>
      </w:r>
      <w:proofErr w:type="gramEnd"/>
      <w:r w:rsidRPr="00B80084">
        <w:rPr>
          <w:rFonts w:ascii="Arial" w:hAnsi="Arial" w:cs="Arial"/>
          <w:sz w:val="24"/>
          <w:szCs w:val="24"/>
        </w:rPr>
        <w:t xml:space="preserve"> e prestadores de serviços, desde que identificados no recibo ou documento fiscal pertinente.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proofErr w:type="gramStart"/>
      <w:r w:rsidRPr="00B80084">
        <w:rPr>
          <w:rFonts w:ascii="Arial" w:hAnsi="Arial" w:cs="Arial"/>
          <w:b/>
          <w:bCs/>
          <w:sz w:val="24"/>
          <w:szCs w:val="24"/>
        </w:rPr>
        <w:t>CAPÍTULO VI</w:t>
      </w:r>
      <w:proofErr w:type="gramEnd"/>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 xml:space="preserve">DAS DISPOSIÇÕES RELATIVAS À DÍVIDA PÚBLICA MUNICIPAL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215950">
        <w:rPr>
          <w:rFonts w:ascii="Arial" w:hAnsi="Arial" w:cs="Arial"/>
          <w:b/>
          <w:bCs/>
          <w:sz w:val="24"/>
          <w:szCs w:val="24"/>
        </w:rPr>
        <w:t>A</w:t>
      </w:r>
      <w:r>
        <w:rPr>
          <w:rFonts w:ascii="Arial" w:hAnsi="Arial" w:cs="Arial"/>
          <w:b/>
          <w:bCs/>
          <w:sz w:val="24"/>
          <w:szCs w:val="24"/>
        </w:rPr>
        <w:t>rt. 45</w:t>
      </w:r>
      <w:r w:rsidRPr="00215950">
        <w:rPr>
          <w:rFonts w:ascii="Arial" w:hAnsi="Arial" w:cs="Arial"/>
          <w:b/>
          <w:bCs/>
          <w:sz w:val="24"/>
          <w:szCs w:val="24"/>
        </w:rPr>
        <w:t xml:space="preserve"> -</w:t>
      </w:r>
      <w:r w:rsidRPr="00B80084">
        <w:rPr>
          <w:rFonts w:ascii="Arial" w:hAnsi="Arial" w:cs="Arial"/>
          <w:sz w:val="24"/>
          <w:szCs w:val="24"/>
        </w:rPr>
        <w:t xml:space="preserve"> A lei orçamentária anual garantirá recursos para pagamento da dívida pública municipal, nos termos dos compromi</w:t>
      </w:r>
      <w:r>
        <w:rPr>
          <w:rFonts w:ascii="Arial" w:hAnsi="Arial" w:cs="Arial"/>
          <w:sz w:val="24"/>
          <w:szCs w:val="24"/>
        </w:rPr>
        <w:t>ssos firmados, inclusive com a Previdência S</w:t>
      </w:r>
      <w:r w:rsidRPr="00B80084">
        <w:rPr>
          <w:rFonts w:ascii="Arial" w:hAnsi="Arial" w:cs="Arial"/>
          <w:sz w:val="24"/>
          <w:szCs w:val="24"/>
        </w:rPr>
        <w:t>ocial.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Pr>
          <w:rFonts w:ascii="Arial" w:hAnsi="Arial" w:cs="Arial"/>
          <w:b/>
          <w:bCs/>
          <w:sz w:val="24"/>
          <w:szCs w:val="24"/>
        </w:rPr>
        <w:t>Art. 46</w:t>
      </w:r>
      <w:r w:rsidRPr="00215950">
        <w:rPr>
          <w:rFonts w:ascii="Arial" w:hAnsi="Arial" w:cs="Arial"/>
          <w:b/>
          <w:bCs/>
          <w:sz w:val="24"/>
          <w:szCs w:val="24"/>
        </w:rPr>
        <w:t xml:space="preserve"> -</w:t>
      </w:r>
      <w:r w:rsidRPr="00B80084">
        <w:rPr>
          <w:rFonts w:ascii="Arial" w:hAnsi="Arial" w:cs="Arial"/>
          <w:sz w:val="24"/>
          <w:szCs w:val="24"/>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VII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DISPOSIÇÕES RELATIVAS ÀS DESPESAS COM</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 xml:space="preserve">PESSOAL E ENCARGOS SOCIAIS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215950">
        <w:rPr>
          <w:rFonts w:ascii="Arial" w:hAnsi="Arial" w:cs="Arial"/>
          <w:b/>
          <w:bCs/>
          <w:sz w:val="24"/>
          <w:szCs w:val="24"/>
        </w:rPr>
        <w:t>Art. 47 -</w:t>
      </w:r>
      <w:r w:rsidRPr="00B80084">
        <w:rPr>
          <w:rFonts w:ascii="Arial" w:hAnsi="Arial" w:cs="Arial"/>
          <w:sz w:val="24"/>
          <w:szCs w:val="24"/>
        </w:rPr>
        <w:t xml:space="preserve"> No exercício de 201</w:t>
      </w:r>
      <w:r>
        <w:rPr>
          <w:rFonts w:ascii="Arial" w:hAnsi="Arial" w:cs="Arial"/>
          <w:sz w:val="24"/>
          <w:szCs w:val="24"/>
        </w:rPr>
        <w:t>7</w:t>
      </w:r>
      <w:r w:rsidRPr="00B80084">
        <w:rPr>
          <w:rFonts w:ascii="Arial" w:hAnsi="Arial" w:cs="Arial"/>
          <w:sz w:val="24"/>
          <w:szCs w:val="24"/>
        </w:rPr>
        <w:t>, as despesas globais com pessoal e encargos sociais do Município, dos P</w:t>
      </w:r>
      <w:r>
        <w:rPr>
          <w:rFonts w:ascii="Arial" w:hAnsi="Arial" w:cs="Arial"/>
          <w:sz w:val="24"/>
          <w:szCs w:val="24"/>
        </w:rPr>
        <w:t xml:space="preserve">oderes Executivo e Legislativo </w:t>
      </w:r>
      <w:r w:rsidRPr="00B80084">
        <w:rPr>
          <w:rFonts w:ascii="Arial" w:hAnsi="Arial" w:cs="Arial"/>
          <w:sz w:val="24"/>
          <w:szCs w:val="24"/>
        </w:rPr>
        <w:t>deverão obedecer às disposições da LC nº</w:t>
      </w:r>
      <w:r>
        <w:rPr>
          <w:rFonts w:ascii="Arial" w:hAnsi="Arial" w:cs="Arial"/>
          <w:sz w:val="24"/>
          <w:szCs w:val="24"/>
        </w:rPr>
        <w:t>.</w:t>
      </w:r>
      <w:r w:rsidRPr="00B80084">
        <w:rPr>
          <w:rFonts w:ascii="Arial" w:hAnsi="Arial" w:cs="Arial"/>
          <w:sz w:val="24"/>
          <w:szCs w:val="24"/>
        </w:rPr>
        <w:t xml:space="preserve"> 101/2000.</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Os Poderes Executivo e Legislativo terão como base de projeção de suas propostas orçamentárias de 201</w:t>
      </w:r>
      <w:r>
        <w:rPr>
          <w:rFonts w:ascii="Arial" w:hAnsi="Arial" w:cs="Arial"/>
          <w:sz w:val="24"/>
          <w:szCs w:val="24"/>
        </w:rPr>
        <w:t>7</w:t>
      </w:r>
      <w:r w:rsidRPr="00B80084">
        <w:rPr>
          <w:rFonts w:ascii="Arial" w:hAnsi="Arial" w:cs="Arial"/>
          <w:sz w:val="24"/>
          <w:szCs w:val="24"/>
        </w:rPr>
        <w:t xml:space="preserve">, relativo à pessoal e encargos sociais, a despesa com a folha de pagamento do mês de </w:t>
      </w:r>
      <w:r>
        <w:rPr>
          <w:rFonts w:ascii="Arial" w:hAnsi="Arial" w:cs="Arial"/>
          <w:sz w:val="24"/>
          <w:szCs w:val="24"/>
        </w:rPr>
        <w:t>agosto</w:t>
      </w:r>
      <w:r w:rsidRPr="00B80084">
        <w:rPr>
          <w:rFonts w:ascii="Arial" w:hAnsi="Arial" w:cs="Arial"/>
          <w:sz w:val="24"/>
          <w:szCs w:val="24"/>
        </w:rPr>
        <w:t xml:space="preserve"> de 201</w:t>
      </w:r>
      <w:r>
        <w:rPr>
          <w:rFonts w:ascii="Arial" w:hAnsi="Arial" w:cs="Arial"/>
          <w:sz w:val="24"/>
          <w:szCs w:val="24"/>
        </w:rPr>
        <w:t>6</w:t>
      </w:r>
      <w:r w:rsidRPr="00B80084">
        <w:rPr>
          <w:rFonts w:ascii="Arial" w:hAnsi="Arial" w:cs="Arial"/>
          <w:sz w:val="24"/>
          <w:szCs w:val="24"/>
        </w:rPr>
        <w:t>, compatibilizada com as despesas apresentadas até esse mês e os eventuais acréscimos legais, inclusive a revisão geral anual da remuneração dos servidores públicos e o disposto no art. 51 desta Lei.</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2º A revisão </w:t>
      </w:r>
      <w:proofErr w:type="gramStart"/>
      <w:r w:rsidRPr="00B80084">
        <w:rPr>
          <w:rFonts w:ascii="Arial" w:hAnsi="Arial" w:cs="Arial"/>
          <w:sz w:val="24"/>
          <w:szCs w:val="24"/>
        </w:rPr>
        <w:t>geral anual da remuneração dos servidores públicos municipais</w:t>
      </w:r>
      <w:proofErr w:type="gramEnd"/>
      <w:r w:rsidRPr="00B80084">
        <w:rPr>
          <w:rFonts w:ascii="Arial" w:hAnsi="Arial" w:cs="Arial"/>
          <w:sz w:val="24"/>
          <w:szCs w:val="24"/>
        </w:rPr>
        <w:t xml:space="preserve"> e d</w:t>
      </w:r>
      <w:r>
        <w:rPr>
          <w:rFonts w:ascii="Arial" w:hAnsi="Arial" w:cs="Arial"/>
          <w:sz w:val="24"/>
          <w:szCs w:val="24"/>
        </w:rPr>
        <w:t xml:space="preserve">o subsídio de que trata o § 4º </w:t>
      </w:r>
      <w:r w:rsidRPr="00B80084">
        <w:rPr>
          <w:rFonts w:ascii="Arial" w:hAnsi="Arial" w:cs="Arial"/>
          <w:sz w:val="24"/>
          <w:szCs w:val="24"/>
        </w:rPr>
        <w:t xml:space="preserve">do art. 39 da Constituição Federal, levará em conta, tanto quanto possível, a variação do poder aquisitivo da moeda nacional, segundo índices oficiais.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F5749">
        <w:rPr>
          <w:rFonts w:ascii="Arial" w:hAnsi="Arial" w:cs="Arial"/>
          <w:b/>
          <w:bCs/>
          <w:sz w:val="24"/>
          <w:szCs w:val="24"/>
        </w:rPr>
        <w:t>Art. 48 -</w:t>
      </w:r>
      <w:r w:rsidRPr="00B80084">
        <w:rPr>
          <w:rFonts w:ascii="Arial" w:hAnsi="Arial" w:cs="Arial"/>
          <w:sz w:val="24"/>
          <w:szCs w:val="24"/>
        </w:rPr>
        <w:t xml:space="preserve"> Para fins dos limites das despesas com pessoal, previstos no art. 19, inciso</w:t>
      </w:r>
      <w:r>
        <w:rPr>
          <w:rFonts w:ascii="Arial" w:hAnsi="Arial" w:cs="Arial"/>
          <w:sz w:val="24"/>
          <w:szCs w:val="24"/>
        </w:rPr>
        <w:t xml:space="preserve"> III, alíneas “a” e “b” da LC nº.</w:t>
      </w:r>
      <w:r w:rsidRPr="00B80084">
        <w:rPr>
          <w:rFonts w:ascii="Arial" w:hAnsi="Arial" w:cs="Arial"/>
          <w:sz w:val="24"/>
          <w:szCs w:val="24"/>
        </w:rPr>
        <w:t xml:space="preserve"> 101/2000</w:t>
      </w:r>
      <w:proofErr w:type="gramStart"/>
      <w:r w:rsidRPr="00B80084">
        <w:rPr>
          <w:rFonts w:ascii="Arial" w:hAnsi="Arial" w:cs="Arial"/>
          <w:sz w:val="24"/>
          <w:szCs w:val="24"/>
        </w:rPr>
        <w:t>, deverão</w:t>
      </w:r>
      <w:proofErr w:type="gramEnd"/>
      <w:r w:rsidRPr="00B80084">
        <w:rPr>
          <w:rFonts w:ascii="Arial" w:hAnsi="Arial" w:cs="Arial"/>
          <w:sz w:val="24"/>
          <w:szCs w:val="24"/>
        </w:rPr>
        <w:t xml:space="preserve"> ser incluídas: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as despesas relativas à contratação de pessoal por tempo determinado para atender a necessidade temporária de excepcional interesse público, nos termos do art. 37, IX, da Constituição Federal;</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II - as despesas decorrentes da contratação de serviços de terceiros quando caracterizarem substituição de servidores públicos;</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III - as transferências de recursos para cobertura de despesas com pessoal a serviço do Município e contratado através de Instituições Privadas sem Fins Lucrativos que deverão, obrigatoriamente, ser registradas nas contas 3.1.5.0.11.99.10 – Transferências de Recursos para Cobertura de Despesas com Pessoal Contratado Através de Instituições Privadas Sem Fins Lucrativos e 3.1.5.0.13.00.00.00 – Obrigações Patronais, conforme o caso;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as despesas custeadas com recursos entregues pelo Município a Consórcios Públicos para aplicação em pessoal, na forma prescrita pela Portaria nº</w:t>
      </w:r>
      <w:r>
        <w:rPr>
          <w:rFonts w:ascii="Arial" w:hAnsi="Arial" w:cs="Arial"/>
          <w:sz w:val="24"/>
          <w:szCs w:val="24"/>
        </w:rPr>
        <w:t>.</w:t>
      </w:r>
      <w:r w:rsidRPr="00B80084">
        <w:rPr>
          <w:rFonts w:ascii="Arial" w:hAnsi="Arial" w:cs="Arial"/>
          <w:sz w:val="24"/>
          <w:szCs w:val="24"/>
        </w:rPr>
        <w:t xml:space="preserve"> 72, de 01 de fevereiro de 2012, da Secretaria do Tesouro Nacional.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F5749">
        <w:rPr>
          <w:rFonts w:ascii="Arial" w:hAnsi="Arial" w:cs="Arial"/>
          <w:b/>
          <w:bCs/>
          <w:sz w:val="24"/>
          <w:szCs w:val="24"/>
        </w:rPr>
        <w:t>Art. 49 -</w:t>
      </w:r>
      <w:r w:rsidRPr="00B80084">
        <w:rPr>
          <w:rFonts w:ascii="Arial" w:hAnsi="Arial" w:cs="Arial"/>
          <w:sz w:val="24"/>
          <w:szCs w:val="24"/>
        </w:rPr>
        <w:t xml:space="preserve"> Não se considera como substituição de servidores públicos, os contratos de serviços de terceiros relativos a atividades que: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 - não sejam inerentes a categorias funcionais abrangidas pelo quadro de pessoal do Município, salvo expressa disposição legal em contrário, </w:t>
      </w:r>
      <w:proofErr w:type="gramStart"/>
      <w:r w:rsidRPr="00B80084">
        <w:rPr>
          <w:rFonts w:ascii="Arial" w:hAnsi="Arial" w:cs="Arial"/>
          <w:sz w:val="24"/>
          <w:szCs w:val="24"/>
        </w:rPr>
        <w:t>ou sejam</w:t>
      </w:r>
      <w:proofErr w:type="gramEnd"/>
      <w:r w:rsidRPr="00B80084">
        <w:rPr>
          <w:rFonts w:ascii="Arial" w:hAnsi="Arial" w:cs="Arial"/>
          <w:sz w:val="24"/>
          <w:szCs w:val="24"/>
        </w:rPr>
        <w:t xml:space="preserve"> relativas a cargo ou categoria funcional extintos, total ou parcialmente;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não caracterizem relação direta de emprego.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D53F26">
        <w:rPr>
          <w:rFonts w:ascii="Arial" w:hAnsi="Arial" w:cs="Arial"/>
          <w:b/>
          <w:bCs/>
          <w:sz w:val="24"/>
          <w:szCs w:val="24"/>
        </w:rPr>
        <w:t>Art. 50 -</w:t>
      </w:r>
      <w:r w:rsidRPr="00B80084">
        <w:rPr>
          <w:rFonts w:ascii="Arial" w:hAnsi="Arial" w:cs="Arial"/>
          <w:sz w:val="24"/>
          <w:szCs w:val="24"/>
        </w:rPr>
        <w:t xml:space="preserve"> O aumento da despesa com pessoal, em decorrência de quaisquer das medidas r</w:t>
      </w:r>
      <w:r>
        <w:rPr>
          <w:rFonts w:ascii="Arial" w:hAnsi="Arial" w:cs="Arial"/>
          <w:sz w:val="24"/>
          <w:szCs w:val="24"/>
        </w:rPr>
        <w:t>elacionadas no artigo 169, § 1º</w:t>
      </w:r>
      <w:r w:rsidRPr="00B80084">
        <w:rPr>
          <w:rFonts w:ascii="Arial" w:hAnsi="Arial" w:cs="Arial"/>
          <w:sz w:val="24"/>
          <w:szCs w:val="24"/>
        </w:rPr>
        <w:t xml:space="preserve">, da Constituição Federal, desde que observada </w:t>
      </w:r>
      <w:proofErr w:type="gramStart"/>
      <w:r w:rsidRPr="00B80084">
        <w:rPr>
          <w:rFonts w:ascii="Arial" w:hAnsi="Arial" w:cs="Arial"/>
          <w:sz w:val="24"/>
          <w:szCs w:val="24"/>
        </w:rPr>
        <w:t>a</w:t>
      </w:r>
      <w:proofErr w:type="gramEnd"/>
      <w:r w:rsidRPr="00B80084">
        <w:rPr>
          <w:rFonts w:ascii="Arial" w:hAnsi="Arial" w:cs="Arial"/>
          <w:sz w:val="24"/>
          <w:szCs w:val="24"/>
        </w:rPr>
        <w:t xml:space="preserve"> legislação vigente, respeitados os limites previstos nos artigos 20 </w:t>
      </w:r>
      <w:r>
        <w:rPr>
          <w:rFonts w:ascii="Arial" w:hAnsi="Arial" w:cs="Arial"/>
          <w:sz w:val="24"/>
          <w:szCs w:val="24"/>
        </w:rPr>
        <w:t>e 22, parágrafo único, da LC nº.</w:t>
      </w:r>
      <w:r w:rsidRPr="00B80084">
        <w:rPr>
          <w:rFonts w:ascii="Arial" w:hAnsi="Arial" w:cs="Arial"/>
          <w:sz w:val="24"/>
          <w:szCs w:val="24"/>
        </w:rPr>
        <w:t xml:space="preserve"> 101/2000, e cumpridas </w:t>
      </w:r>
      <w:proofErr w:type="gramStart"/>
      <w:r w:rsidRPr="00B80084">
        <w:rPr>
          <w:rFonts w:ascii="Arial" w:hAnsi="Arial" w:cs="Arial"/>
          <w:sz w:val="24"/>
          <w:szCs w:val="24"/>
        </w:rPr>
        <w:t>as</w:t>
      </w:r>
      <w:proofErr w:type="gramEnd"/>
      <w:r w:rsidRPr="00B80084">
        <w:rPr>
          <w:rFonts w:ascii="Arial" w:hAnsi="Arial" w:cs="Arial"/>
          <w:sz w:val="24"/>
          <w:szCs w:val="24"/>
        </w:rPr>
        <w:t xml:space="preserve"> exigências previstas nos artigos 16 e 17 do referido diploma legal, fica autorizado para: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conceder vantagens e aumentar a remuneração de servidores;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criar e extinguir cargos públicos e alterar a estrutura de carreiras;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prover cargos efetivos, mediante concurso público, bem como efetuar contratações por tempo determinado para atender à necessidade temporária de excepcional interesse público, respeitada a legislação municipal vigente;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prover cargos em comissão e funções gratificadas;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 - melhorar a qualidade do serviço público mediante a valorização do servidor municipal, reconhecendo a função social do seu trabalho;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 - proporcionar o desenvolvimento profissional de servidores municipais, mediante a realização de programas de treinamento;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 - proporcionar o desenvolvimento pessoal dos servidores municipais, mediante a realização de programas informativos, educativos e culturais;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VIII - melhorar as condições de trabalho, equipamentos e infraestrutura, especialmente no que concerne à saúde, alimentação, transporte, segurança no trabalho e justa remuneração.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No caso dos incisos I, II, III e IV além dos requisitos estabelecidos no caput deste artigo, os projetos de lei deverão demonstrar, em sua exposição de motivos, para os efeit</w:t>
      </w:r>
      <w:r>
        <w:rPr>
          <w:rFonts w:ascii="Arial" w:hAnsi="Arial" w:cs="Arial"/>
          <w:sz w:val="24"/>
          <w:szCs w:val="24"/>
        </w:rPr>
        <w:t>os dos artigos 16 e 17 da LC nº.</w:t>
      </w:r>
      <w:r w:rsidRPr="00B80084">
        <w:rPr>
          <w:rFonts w:ascii="Arial" w:hAnsi="Arial" w:cs="Arial"/>
          <w:sz w:val="24"/>
          <w:szCs w:val="24"/>
        </w:rPr>
        <w:t xml:space="preserve"> 101/2000, o impacto orçamentário e financeiro decorrente, apresentando o efetivo acréscimo de despesas com pessoal.</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No caso de provimento de cargos, salvo quando ocorrer no exercício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3º No caso de aumento de despesas com pessoal do Poder Legislativo, deverão ser obedecidos, adicionalmente, os limites fixados nos </w:t>
      </w:r>
      <w:proofErr w:type="spellStart"/>
      <w:r w:rsidRPr="00B80084">
        <w:rPr>
          <w:rFonts w:ascii="Arial" w:hAnsi="Arial" w:cs="Arial"/>
          <w:sz w:val="24"/>
          <w:szCs w:val="24"/>
        </w:rPr>
        <w:t>arts</w:t>
      </w:r>
      <w:proofErr w:type="spellEnd"/>
      <w:r w:rsidRPr="00B80084">
        <w:rPr>
          <w:rFonts w:ascii="Arial" w:hAnsi="Arial" w:cs="Arial"/>
          <w:sz w:val="24"/>
          <w:szCs w:val="24"/>
        </w:rPr>
        <w:t xml:space="preserve">. 29 e 29-A da Constituição Federal. </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4º Ficam dispensados, da estimativa de impacto orçamentário e financeiro, atos de concessão de vantagens já previstas na legislação pertinente, de caráter meramente declaratório.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51</w:t>
      </w:r>
      <w:r>
        <w:rPr>
          <w:rFonts w:ascii="Arial" w:hAnsi="Arial" w:cs="Arial"/>
          <w:sz w:val="24"/>
          <w:szCs w:val="24"/>
        </w:rPr>
        <w:t xml:space="preserve"> -</w:t>
      </w:r>
      <w:r w:rsidRPr="00B80084">
        <w:rPr>
          <w:rFonts w:ascii="Arial" w:hAnsi="Arial" w:cs="Arial"/>
          <w:sz w:val="24"/>
          <w:szCs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as situações de emergência ou de calamidade pública;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as situações de risco iminente à segurança de pessoas ou bens;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III – a relação custo-benefício se revelar mais favorável em relação </w:t>
      </w:r>
      <w:proofErr w:type="gramStart"/>
      <w:r w:rsidRPr="00B80084">
        <w:rPr>
          <w:rFonts w:ascii="Arial" w:hAnsi="Arial" w:cs="Arial"/>
          <w:sz w:val="24"/>
          <w:szCs w:val="24"/>
        </w:rPr>
        <w:t>a</w:t>
      </w:r>
      <w:proofErr w:type="gramEnd"/>
      <w:r w:rsidRPr="00B80084">
        <w:rPr>
          <w:rFonts w:ascii="Arial" w:hAnsi="Arial" w:cs="Arial"/>
          <w:sz w:val="24"/>
          <w:szCs w:val="24"/>
        </w:rPr>
        <w:t xml:space="preserve"> outra alternativa possível.</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VIII</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 xml:space="preserve">DA LEGISLAÇÃO TRIBUTÁRIA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120" w:line="240" w:lineRule="auto"/>
        <w:ind w:firstLine="708"/>
        <w:jc w:val="both"/>
        <w:rPr>
          <w:rFonts w:ascii="Arial" w:hAnsi="Arial" w:cs="Arial"/>
          <w:sz w:val="24"/>
          <w:szCs w:val="24"/>
        </w:rPr>
      </w:pPr>
      <w:r w:rsidRPr="00836C19">
        <w:rPr>
          <w:rFonts w:ascii="Arial" w:hAnsi="Arial" w:cs="Arial"/>
          <w:b/>
          <w:bCs/>
          <w:sz w:val="24"/>
          <w:szCs w:val="24"/>
        </w:rPr>
        <w:t>Art. 52 -</w:t>
      </w:r>
      <w:r w:rsidRPr="00B80084">
        <w:rPr>
          <w:rFonts w:ascii="Arial" w:hAnsi="Arial" w:cs="Arial"/>
          <w:sz w:val="24"/>
          <w:szCs w:val="24"/>
        </w:rPr>
        <w:t xml:space="preserve"> As receitas serão estimadas e discriminadas:</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 - considerando a legislação tributária vigente até a data do envio do projeto de lei orçamentária à Câmara Municipal;</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II - considerando, se for o caso, os efeitos das alterações na legislação tributária, resultantes de projetos de lei encaminhados à Câmara Municipal até a data de apresentação da proposta orçamentária de 201</w:t>
      </w:r>
      <w:r>
        <w:rPr>
          <w:rFonts w:ascii="Arial" w:hAnsi="Arial" w:cs="Arial"/>
          <w:sz w:val="24"/>
          <w:szCs w:val="24"/>
        </w:rPr>
        <w:t>7</w:t>
      </w:r>
      <w:r w:rsidRPr="00B80084">
        <w:rPr>
          <w:rFonts w:ascii="Arial" w:hAnsi="Arial" w:cs="Arial"/>
          <w:sz w:val="24"/>
          <w:szCs w:val="24"/>
        </w:rPr>
        <w:t>, especialmente sobre:</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a) atualização da planta genérica de valores do Município;</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c) revisão da legislação sobre o uso do solo, com redefinição dos limites da zona urbana municipal;</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d) revisão da legislação referente ao Imposto Sobre Serviços de Qualquer Natureza;</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e) revisão da legislação aplicável ao Imposto Sobre Transmissão Inter Vivos de Bens Imóveis e de Direitos Reais sobre Imóveis;</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f) instituição de novas taxas pela prestação de serviços públicos e pelo exercício do poder de polícia;</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g) revisão das isenções tributárias, para atender ao interesse público e à justiça social;</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h) revisão das contribuições sociais, destinadas à seguridade social, cuja necessidade tenha sido evidenciada através de cálculo atuarial;</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 demais incentivos e benefícios fiscais.</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p>
    <w:p w:rsidR="00A204F5" w:rsidRPr="00B80084" w:rsidRDefault="00A204F5" w:rsidP="00A204F5">
      <w:pPr>
        <w:autoSpaceDE w:val="0"/>
        <w:autoSpaceDN w:val="0"/>
        <w:adjustRightInd w:val="0"/>
        <w:spacing w:after="120" w:line="240" w:lineRule="auto"/>
        <w:ind w:firstLine="708"/>
        <w:jc w:val="both"/>
        <w:rPr>
          <w:rFonts w:ascii="Arial" w:hAnsi="Arial" w:cs="Arial"/>
          <w:sz w:val="24"/>
          <w:szCs w:val="24"/>
        </w:rPr>
      </w:pPr>
      <w:r w:rsidRPr="00836C19">
        <w:rPr>
          <w:rFonts w:ascii="Arial" w:hAnsi="Arial" w:cs="Arial"/>
          <w:b/>
          <w:bCs/>
          <w:sz w:val="24"/>
          <w:szCs w:val="24"/>
        </w:rPr>
        <w:t>Art. 53 -</w:t>
      </w:r>
      <w:r w:rsidRPr="00B80084">
        <w:rPr>
          <w:rFonts w:ascii="Arial" w:hAnsi="Arial" w:cs="Arial"/>
          <w:sz w:val="24"/>
          <w:szCs w:val="24"/>
        </w:rPr>
        <w:t xml:space="preserve"> Caso não sejam aprovadas as modificações r</w:t>
      </w:r>
      <w:r>
        <w:rPr>
          <w:rFonts w:ascii="Arial" w:hAnsi="Arial" w:cs="Arial"/>
          <w:sz w:val="24"/>
          <w:szCs w:val="24"/>
        </w:rPr>
        <w:t>eferidas no inciso II do art. 52</w:t>
      </w:r>
      <w:r w:rsidRPr="00B80084">
        <w:rPr>
          <w:rFonts w:ascii="Arial" w:hAnsi="Arial" w:cs="Arial"/>
          <w:sz w:val="24"/>
          <w:szCs w:val="24"/>
        </w:rPr>
        <w:t xml:space="preserve">, ou essas o sejam parcialmente, de forma a impedir a integralização dos recursos estimados, o Poder Executivo providenciará, conforme o caso, os ajustes necessários na programação da despesa, mediante Decreto. </w:t>
      </w:r>
    </w:p>
    <w:p w:rsidR="00A204F5" w:rsidRPr="00B80084" w:rsidRDefault="00A204F5" w:rsidP="00A204F5">
      <w:pPr>
        <w:autoSpaceDE w:val="0"/>
        <w:autoSpaceDN w:val="0"/>
        <w:adjustRightInd w:val="0"/>
        <w:spacing w:after="120" w:line="240" w:lineRule="auto"/>
        <w:jc w:val="both"/>
        <w:rPr>
          <w:rFonts w:ascii="Arial" w:hAnsi="Arial" w:cs="Arial"/>
          <w:sz w:val="24"/>
          <w:szCs w:val="24"/>
        </w:rPr>
      </w:pPr>
    </w:p>
    <w:p w:rsidR="00A204F5" w:rsidRPr="00B80084" w:rsidRDefault="00A204F5" w:rsidP="00A204F5">
      <w:pPr>
        <w:autoSpaceDE w:val="0"/>
        <w:autoSpaceDN w:val="0"/>
        <w:adjustRightInd w:val="0"/>
        <w:spacing w:after="120" w:line="240" w:lineRule="auto"/>
        <w:ind w:firstLine="708"/>
        <w:jc w:val="both"/>
        <w:rPr>
          <w:rFonts w:ascii="Arial" w:hAnsi="Arial" w:cs="Arial"/>
          <w:sz w:val="24"/>
          <w:szCs w:val="24"/>
        </w:rPr>
      </w:pPr>
      <w:r w:rsidRPr="00836C19">
        <w:rPr>
          <w:rFonts w:ascii="Arial" w:hAnsi="Arial" w:cs="Arial"/>
          <w:b/>
          <w:bCs/>
          <w:sz w:val="24"/>
          <w:szCs w:val="24"/>
        </w:rPr>
        <w:t>Art. 54 -</w:t>
      </w:r>
      <w:r w:rsidRPr="00B80084">
        <w:rPr>
          <w:rFonts w:ascii="Arial" w:hAnsi="Arial" w:cs="Arial"/>
          <w:sz w:val="24"/>
          <w:szCs w:val="24"/>
        </w:rPr>
        <w:t xml:space="preserve"> O Executivo Municipal, autorizado em lei, poderá conceder ou ampliar benefício fiscal de natureza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Parágrafo único. A concessão ou ampliação de incentivo fiscal de natureza </w:t>
      </w:r>
      <w:proofErr w:type="gramStart"/>
      <w:r w:rsidRPr="00B80084">
        <w:rPr>
          <w:rFonts w:ascii="Arial" w:hAnsi="Arial" w:cs="Arial"/>
          <w:sz w:val="24"/>
          <w:szCs w:val="24"/>
        </w:rPr>
        <w:t>tributária, não considerado</w:t>
      </w:r>
      <w:proofErr w:type="gramEnd"/>
      <w:r w:rsidRPr="00B80084">
        <w:rPr>
          <w:rFonts w:ascii="Arial" w:hAnsi="Arial" w:cs="Arial"/>
          <w:sz w:val="24"/>
          <w:szCs w:val="24"/>
        </w:rPr>
        <w:t xml:space="preserve"> na estimativa da receita orçamentária, dependerá da realização do estudo do seu impacto orçamentário e financeiro e somente entrará em vigor se adotadas, conjunta ou isoladamente, as seguintes medidas de compensação: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a) aumento de receita proveniente de elevação de alíquota, ampliação da base de cálculo, </w:t>
      </w:r>
      <w:r w:rsidRPr="003A7B35">
        <w:rPr>
          <w:rFonts w:ascii="Arial" w:hAnsi="Arial" w:cs="Arial"/>
          <w:sz w:val="24"/>
          <w:szCs w:val="24"/>
        </w:rPr>
        <w:t>majoração</w:t>
      </w:r>
      <w:r w:rsidRPr="00B80084">
        <w:rPr>
          <w:rFonts w:ascii="Arial" w:hAnsi="Arial" w:cs="Arial"/>
          <w:sz w:val="24"/>
          <w:szCs w:val="24"/>
        </w:rPr>
        <w:t xml:space="preserve"> ou criação de tributo ou contribuição;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b) cancelamento, durante o período em que vigorar o benefício, de despesas em valor equivalente.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55 -</w:t>
      </w:r>
      <w:r w:rsidRPr="00B80084">
        <w:rPr>
          <w:rFonts w:ascii="Arial" w:hAnsi="Arial" w:cs="Arial"/>
          <w:sz w:val="24"/>
          <w:szCs w:val="24"/>
        </w:rPr>
        <w:t xml:space="preserve"> Conforme permissivo do art. 172, inciso III, da Lei Federal nº</w:t>
      </w:r>
      <w:r>
        <w:rPr>
          <w:rFonts w:ascii="Arial" w:hAnsi="Arial" w:cs="Arial"/>
          <w:sz w:val="24"/>
          <w:szCs w:val="24"/>
        </w:rPr>
        <w:t>.</w:t>
      </w:r>
      <w:r w:rsidRPr="00B80084">
        <w:rPr>
          <w:rFonts w:ascii="Arial" w:hAnsi="Arial" w:cs="Arial"/>
          <w:sz w:val="24"/>
          <w:szCs w:val="24"/>
        </w:rPr>
        <w:t xml:space="preserve"> 5</w:t>
      </w:r>
      <w:r>
        <w:rPr>
          <w:rFonts w:ascii="Arial" w:hAnsi="Arial" w:cs="Arial"/>
          <w:sz w:val="24"/>
          <w:szCs w:val="24"/>
        </w:rPr>
        <w:t xml:space="preserve">.172, de 25 de outubro de 1966 - </w:t>
      </w:r>
      <w:r w:rsidRPr="00B80084">
        <w:rPr>
          <w:rFonts w:ascii="Arial" w:hAnsi="Arial" w:cs="Arial"/>
          <w:sz w:val="24"/>
          <w:szCs w:val="24"/>
        </w:rPr>
        <w:t>Código Tributário Na</w:t>
      </w:r>
      <w:r>
        <w:rPr>
          <w:rFonts w:ascii="Arial" w:hAnsi="Arial" w:cs="Arial"/>
          <w:sz w:val="24"/>
          <w:szCs w:val="24"/>
        </w:rPr>
        <w:t xml:space="preserve">cional </w:t>
      </w:r>
      <w:r w:rsidRPr="00B80084">
        <w:rPr>
          <w:rFonts w:ascii="Arial" w:hAnsi="Arial" w:cs="Arial"/>
          <w:sz w:val="24"/>
          <w:szCs w:val="24"/>
        </w:rPr>
        <w:t>os créditos tributários lançados e não arrecadados, inscritos em dívida ativa,</w:t>
      </w:r>
      <w:r w:rsidRPr="003A7B35">
        <w:rPr>
          <w:rFonts w:ascii="Arial" w:hAnsi="Arial" w:cs="Arial"/>
          <w:sz w:val="24"/>
          <w:szCs w:val="24"/>
        </w:rPr>
        <w:t xml:space="preserve"> em montante </w:t>
      </w:r>
      <w:r w:rsidRPr="000A1AC2">
        <w:rPr>
          <w:rFonts w:ascii="Arial" w:hAnsi="Arial" w:cs="Arial"/>
          <w:sz w:val="24"/>
          <w:szCs w:val="24"/>
        </w:rPr>
        <w:t>inferior a R$ 300,00 (trezentos reais) por contribuinte, serão cancelados nos</w:t>
      </w:r>
      <w:r>
        <w:rPr>
          <w:rFonts w:ascii="Arial" w:hAnsi="Arial" w:cs="Arial"/>
          <w:sz w:val="24"/>
          <w:szCs w:val="24"/>
        </w:rPr>
        <w:t xml:space="preserve"> termos</w:t>
      </w:r>
      <w:r w:rsidRPr="003A7B35">
        <w:rPr>
          <w:rFonts w:ascii="Arial" w:hAnsi="Arial" w:cs="Arial"/>
          <w:sz w:val="24"/>
          <w:szCs w:val="24"/>
        </w:rPr>
        <w:t xml:space="preserve"> do inciso II, § 3º, do artigo 14, da Lei Complementar n° 101/2000</w:t>
      </w:r>
      <w:r>
        <w:rPr>
          <w:rFonts w:ascii="Arial" w:hAnsi="Arial" w:cs="Arial"/>
          <w:sz w:val="24"/>
          <w:szCs w:val="24"/>
        </w:rPr>
        <w:t xml:space="preserve">, </w:t>
      </w:r>
      <w:r w:rsidRPr="00B80084">
        <w:rPr>
          <w:rFonts w:ascii="Arial" w:hAnsi="Arial" w:cs="Arial"/>
          <w:sz w:val="24"/>
          <w:szCs w:val="24"/>
        </w:rPr>
        <w:t xml:space="preserve">não se constituindo como renúncia de receita.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IX</w:t>
      </w:r>
    </w:p>
    <w:p w:rsidR="00A204F5" w:rsidRPr="00B80084" w:rsidRDefault="00A204F5" w:rsidP="00A204F5">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DISPOSIÇÕES GERAIS</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Pr>
          <w:rFonts w:ascii="Arial" w:hAnsi="Arial" w:cs="Arial"/>
          <w:b/>
          <w:bCs/>
          <w:sz w:val="24"/>
          <w:szCs w:val="24"/>
        </w:rPr>
        <w:t>Art. 56</w:t>
      </w:r>
      <w:r w:rsidRPr="00836C19">
        <w:rPr>
          <w:rFonts w:ascii="Arial" w:hAnsi="Arial" w:cs="Arial"/>
          <w:b/>
          <w:bCs/>
          <w:sz w:val="24"/>
          <w:szCs w:val="24"/>
        </w:rPr>
        <w:t xml:space="preserve"> -</w:t>
      </w:r>
      <w:r w:rsidRPr="00B80084">
        <w:rPr>
          <w:rFonts w:ascii="Arial" w:hAnsi="Arial" w:cs="Arial"/>
          <w:sz w:val="24"/>
          <w:szCs w:val="24"/>
        </w:rPr>
        <w:t xml:space="preserve"> Para fins de atendimento</w:t>
      </w:r>
      <w:r>
        <w:rPr>
          <w:rFonts w:ascii="Arial" w:hAnsi="Arial" w:cs="Arial"/>
          <w:sz w:val="24"/>
          <w:szCs w:val="24"/>
        </w:rPr>
        <w:t xml:space="preserve"> ao disposto no art. 62 da LC nº.</w:t>
      </w:r>
      <w:r w:rsidRPr="00B80084">
        <w:rPr>
          <w:rFonts w:ascii="Arial" w:hAnsi="Arial" w:cs="Arial"/>
          <w:sz w:val="24"/>
          <w:szCs w:val="24"/>
        </w:rPr>
        <w:t xml:space="preserve"> 101/2000</w:t>
      </w:r>
      <w:proofErr w:type="gramStart"/>
      <w:r w:rsidRPr="00B80084">
        <w:rPr>
          <w:rFonts w:ascii="Arial" w:hAnsi="Arial" w:cs="Arial"/>
          <w:sz w:val="24"/>
          <w:szCs w:val="24"/>
        </w:rPr>
        <w:t>, fica</w:t>
      </w:r>
      <w:proofErr w:type="gramEnd"/>
      <w:r w:rsidRPr="00B80084">
        <w:rPr>
          <w:rFonts w:ascii="Arial" w:hAnsi="Arial" w:cs="Arial"/>
          <w:sz w:val="24"/>
          <w:szCs w:val="24"/>
        </w:rPr>
        <w:t xml:space="preserve">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w:t>
      </w:r>
      <w:r>
        <w:rPr>
          <w:rFonts w:ascii="Arial" w:hAnsi="Arial" w:cs="Arial"/>
          <w:sz w:val="24"/>
          <w:szCs w:val="24"/>
        </w:rPr>
        <w:t xml:space="preserve">ra, saúde, assistência social, </w:t>
      </w:r>
      <w:r w:rsidRPr="00B80084">
        <w:rPr>
          <w:rFonts w:ascii="Arial" w:hAnsi="Arial" w:cs="Arial"/>
          <w:sz w:val="24"/>
          <w:szCs w:val="24"/>
        </w:rPr>
        <w:t xml:space="preserve">agricultura, meio ambiente, alistamento militar ou a execução de projetos específicos de desenvolvimento econômico-social.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A Lei Orçamentária anual, ou seus créditos adicionais, deverão contemplar recursos orçamentários suficientes para o atendimento das despesas de que trata o caput deste artigo.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57 -</w:t>
      </w:r>
      <w:r w:rsidRPr="00B80084">
        <w:rPr>
          <w:rFonts w:ascii="Arial" w:hAnsi="Arial" w:cs="Arial"/>
          <w:sz w:val="24"/>
          <w:szCs w:val="24"/>
        </w:rPr>
        <w:t xml:space="preserve"> As emendas ao projeto de lei orçamentária para 201</w:t>
      </w:r>
      <w:r>
        <w:rPr>
          <w:rFonts w:ascii="Arial" w:hAnsi="Arial" w:cs="Arial"/>
          <w:sz w:val="24"/>
          <w:szCs w:val="24"/>
        </w:rPr>
        <w:t>7</w:t>
      </w:r>
      <w:r w:rsidRPr="00B80084">
        <w:rPr>
          <w:rFonts w:ascii="Arial" w:hAnsi="Arial" w:cs="Arial"/>
          <w:sz w:val="24"/>
          <w:szCs w:val="24"/>
        </w:rPr>
        <w:t xml:space="preserve"> ou aos projetos de lei que a modifiquem deverão ser compatíveis com os programas e objetivos da </w:t>
      </w:r>
      <w:r w:rsidRPr="00836C19">
        <w:rPr>
          <w:rFonts w:ascii="Arial" w:hAnsi="Arial" w:cs="Arial"/>
          <w:sz w:val="24"/>
          <w:szCs w:val="24"/>
        </w:rPr>
        <w:t>Lei nº. 3058, de 03 de setembro de 2013</w:t>
      </w:r>
      <w:r w:rsidRPr="00B80084">
        <w:rPr>
          <w:rFonts w:ascii="Arial" w:hAnsi="Arial" w:cs="Arial"/>
          <w:sz w:val="24"/>
          <w:szCs w:val="24"/>
        </w:rPr>
        <w:t xml:space="preserve">- Plano Plurianual 2014/2017 e com as diretrizes, disposições, prioridades e metas desta Lei.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1º Não serão admitidas, com a </w:t>
      </w:r>
      <w:r>
        <w:rPr>
          <w:rFonts w:ascii="Arial" w:hAnsi="Arial" w:cs="Arial"/>
          <w:sz w:val="24"/>
          <w:szCs w:val="24"/>
        </w:rPr>
        <w:t xml:space="preserve">ressalva do inciso III do § 3º </w:t>
      </w:r>
      <w:r w:rsidRPr="00B80084">
        <w:rPr>
          <w:rFonts w:ascii="Arial" w:hAnsi="Arial" w:cs="Arial"/>
          <w:sz w:val="24"/>
          <w:szCs w:val="24"/>
        </w:rPr>
        <w:t>do art. 166 da Constituição Federal, as emendas que incidam sobre: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a) pessoal e encargos sociais e</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b) serviço da dívida.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Também não serão admitidas às emendas que acarretem a alteração dos limites constitucionais previstos para os gastos com a manutenção e desenvolvimento do ensino e com as ações e serviços públicos de saúde.</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3ºAs emendas ao projeto de lei de orçamento anual deverão preservar, ainda, a prioridade das dotaç</w:t>
      </w:r>
      <w:r>
        <w:rPr>
          <w:rFonts w:ascii="Arial" w:hAnsi="Arial" w:cs="Arial"/>
          <w:sz w:val="24"/>
          <w:szCs w:val="24"/>
        </w:rPr>
        <w:t xml:space="preserve">ões destinadas ao pagamento de sentenças judiciais e </w:t>
      </w:r>
      <w:r w:rsidRPr="00B80084">
        <w:rPr>
          <w:rFonts w:ascii="Arial" w:hAnsi="Arial" w:cs="Arial"/>
          <w:sz w:val="24"/>
          <w:szCs w:val="24"/>
        </w:rPr>
        <w:t>outras despesas obrigatórias, assim ent</w:t>
      </w:r>
      <w:r>
        <w:rPr>
          <w:rFonts w:ascii="Arial" w:hAnsi="Arial" w:cs="Arial"/>
          <w:sz w:val="24"/>
          <w:szCs w:val="24"/>
        </w:rPr>
        <w:t xml:space="preserve">endidas aquelas com legislação </w:t>
      </w:r>
      <w:r w:rsidRPr="00B80084">
        <w:rPr>
          <w:rFonts w:ascii="Arial" w:hAnsi="Arial" w:cs="Arial"/>
          <w:sz w:val="24"/>
          <w:szCs w:val="24"/>
        </w:rPr>
        <w:t>ou norma específica; despesas financiadas com recursos vinculados e recursos para compor a contrapartida municipal de operações de crédito.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58 -</w:t>
      </w:r>
      <w:r w:rsidRPr="00B80084">
        <w:rPr>
          <w:rFonts w:ascii="Arial" w:hAnsi="Arial" w:cs="Arial"/>
          <w:sz w:val="24"/>
          <w:szCs w:val="24"/>
        </w:rPr>
        <w:t xml:space="preserve"> Por meio da Secretaria Municipal de Fazenda, o Poder Executivo deverá atender às solicitações encami</w:t>
      </w:r>
      <w:r>
        <w:rPr>
          <w:rFonts w:ascii="Arial" w:hAnsi="Arial" w:cs="Arial"/>
          <w:sz w:val="24"/>
          <w:szCs w:val="24"/>
        </w:rPr>
        <w:t xml:space="preserve">nhadas pela </w:t>
      </w:r>
      <w:r w:rsidRPr="00B80084">
        <w:rPr>
          <w:rFonts w:ascii="Arial" w:hAnsi="Arial" w:cs="Arial"/>
          <w:sz w:val="24"/>
          <w:szCs w:val="24"/>
        </w:rPr>
        <w:t xml:space="preserve">Câmara Municipal, relativas a informações quantitativas e qualitativas complementares julgadas necessárias à análise da proposta orçamentária. </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 xml:space="preserve">Art. </w:t>
      </w:r>
      <w:r>
        <w:rPr>
          <w:rFonts w:ascii="Arial" w:hAnsi="Arial" w:cs="Arial"/>
          <w:b/>
          <w:bCs/>
          <w:sz w:val="24"/>
          <w:szCs w:val="24"/>
        </w:rPr>
        <w:t>59</w:t>
      </w:r>
      <w:r w:rsidRPr="00836C19">
        <w:rPr>
          <w:rFonts w:ascii="Arial" w:hAnsi="Arial" w:cs="Arial"/>
          <w:b/>
          <w:bCs/>
          <w:sz w:val="24"/>
          <w:szCs w:val="24"/>
        </w:rPr>
        <w:t xml:space="preserve"> -</w:t>
      </w:r>
      <w:r w:rsidRPr="00B80084">
        <w:rPr>
          <w:rFonts w:ascii="Arial" w:hAnsi="Arial" w:cs="Arial"/>
          <w:sz w:val="24"/>
          <w:szCs w:val="24"/>
        </w:rPr>
        <w:t xml:space="preserve"> Em consonância com o que dispõe o § 5o do art. 166 </w:t>
      </w:r>
      <w:r>
        <w:rPr>
          <w:rFonts w:ascii="Arial" w:hAnsi="Arial" w:cs="Arial"/>
          <w:sz w:val="24"/>
          <w:szCs w:val="24"/>
        </w:rPr>
        <w:t xml:space="preserve">da Constituição Federal e </w:t>
      </w:r>
      <w:r w:rsidRPr="00B80084">
        <w:rPr>
          <w:rFonts w:ascii="Arial" w:hAnsi="Arial" w:cs="Arial"/>
          <w:sz w:val="24"/>
          <w:szCs w:val="24"/>
        </w:rPr>
        <w:t>da Lei Orgânica Municipal, poderá o Prefeito enviar Mensagem à Câmara Municipal para propor modificações aos projetos de lei orçamentária enquanto não estiver concluída a votação da parte cuja alteração é proposta.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60 -</w:t>
      </w:r>
      <w:r w:rsidRPr="00B80084">
        <w:rPr>
          <w:rFonts w:ascii="Arial" w:hAnsi="Arial" w:cs="Arial"/>
          <w:sz w:val="24"/>
          <w:szCs w:val="24"/>
        </w:rPr>
        <w:t xml:space="preserve"> Se o projeto de lei orçamentária não for aprovado até 31 de dezembro de 201</w:t>
      </w:r>
      <w:r>
        <w:rPr>
          <w:rFonts w:ascii="Arial" w:hAnsi="Arial" w:cs="Arial"/>
          <w:sz w:val="24"/>
          <w:szCs w:val="24"/>
        </w:rPr>
        <w:t>6</w:t>
      </w:r>
      <w:r w:rsidRPr="00B80084">
        <w:rPr>
          <w:rFonts w:ascii="Arial" w:hAnsi="Arial" w:cs="Arial"/>
          <w:sz w:val="24"/>
          <w:szCs w:val="24"/>
        </w:rPr>
        <w:t xml:space="preserve">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Excetuam-se do disposto no caput deste artigo as despesas correntes nas áreas da saúde, educação e assistência social, bem como aquelas relativas ao serviço da dívida, amortização, precatórios judiciais e despesas à conta de recursos vinculados, que serão executadas segundo suas necessidades específicas e o efetivo ingresso de recursos.</w:t>
      </w: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Não será interrompido o processamento de despesas com obras em andamento.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61 -</w:t>
      </w:r>
      <w:r w:rsidRPr="00B80084">
        <w:rPr>
          <w:rFonts w:ascii="Arial" w:hAnsi="Arial" w:cs="Arial"/>
          <w:sz w:val="24"/>
          <w:szCs w:val="24"/>
        </w:rPr>
        <w:t xml:space="preserve"> Esta Lei entra em vigor na data de sua publicação.</w:t>
      </w:r>
    </w:p>
    <w:p w:rsidR="00A204F5" w:rsidRPr="00B80084" w:rsidRDefault="00A204F5" w:rsidP="00A204F5">
      <w:pPr>
        <w:autoSpaceDE w:val="0"/>
        <w:autoSpaceDN w:val="0"/>
        <w:adjustRightInd w:val="0"/>
        <w:spacing w:after="0" w:line="240" w:lineRule="auto"/>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1417"/>
        <w:jc w:val="both"/>
        <w:rPr>
          <w:rFonts w:ascii="Arial" w:hAnsi="Arial" w:cs="Arial"/>
          <w:sz w:val="24"/>
          <w:szCs w:val="24"/>
        </w:rPr>
      </w:pPr>
    </w:p>
    <w:p w:rsidR="00A204F5" w:rsidRPr="00B80084" w:rsidRDefault="00A204F5" w:rsidP="00A204F5">
      <w:pPr>
        <w:autoSpaceDE w:val="0"/>
        <w:autoSpaceDN w:val="0"/>
        <w:adjustRightInd w:val="0"/>
        <w:spacing w:after="0" w:line="240" w:lineRule="auto"/>
        <w:jc w:val="both"/>
        <w:rPr>
          <w:rFonts w:ascii="Arial" w:hAnsi="Arial" w:cs="Arial"/>
          <w:color w:val="00000A"/>
          <w:sz w:val="24"/>
          <w:szCs w:val="24"/>
        </w:rPr>
      </w:pPr>
      <w:r>
        <w:rPr>
          <w:rFonts w:ascii="Arial" w:hAnsi="Arial" w:cs="Arial"/>
          <w:color w:val="00000A"/>
          <w:sz w:val="24"/>
          <w:szCs w:val="24"/>
        </w:rPr>
        <w:tab/>
        <w:t xml:space="preserve">GABINETE DA PREFEITA MUNICIPAL DE SALVADOR DO SUL, </w:t>
      </w:r>
      <w:r w:rsidR="00675FE5">
        <w:rPr>
          <w:rFonts w:ascii="Arial" w:hAnsi="Arial" w:cs="Arial"/>
          <w:color w:val="00000A"/>
          <w:sz w:val="24"/>
          <w:szCs w:val="24"/>
        </w:rPr>
        <w:t>20</w:t>
      </w:r>
      <w:r>
        <w:rPr>
          <w:rFonts w:ascii="Arial" w:hAnsi="Arial" w:cs="Arial"/>
          <w:color w:val="00000A"/>
          <w:sz w:val="24"/>
          <w:szCs w:val="24"/>
        </w:rPr>
        <w:t xml:space="preserve"> de </w:t>
      </w:r>
      <w:r w:rsidR="00675FE5">
        <w:rPr>
          <w:rFonts w:ascii="Arial" w:hAnsi="Arial" w:cs="Arial"/>
          <w:color w:val="00000A"/>
          <w:sz w:val="24"/>
          <w:szCs w:val="24"/>
        </w:rPr>
        <w:t>outubro</w:t>
      </w:r>
      <w:r>
        <w:rPr>
          <w:rFonts w:ascii="Arial" w:hAnsi="Arial" w:cs="Arial"/>
          <w:color w:val="00000A"/>
          <w:sz w:val="24"/>
          <w:szCs w:val="24"/>
        </w:rPr>
        <w:t xml:space="preserve"> de 2016.</w:t>
      </w:r>
    </w:p>
    <w:p w:rsidR="00A204F5" w:rsidRPr="00B80084" w:rsidRDefault="00A204F5" w:rsidP="00A204F5">
      <w:pPr>
        <w:autoSpaceDE w:val="0"/>
        <w:autoSpaceDN w:val="0"/>
        <w:adjustRightInd w:val="0"/>
        <w:spacing w:after="0" w:line="240" w:lineRule="auto"/>
        <w:ind w:firstLine="1417"/>
        <w:jc w:val="both"/>
        <w:rPr>
          <w:rFonts w:ascii="Arial" w:hAnsi="Arial" w:cs="Arial"/>
          <w:sz w:val="24"/>
          <w:szCs w:val="24"/>
        </w:rPr>
      </w:pPr>
    </w:p>
    <w:p w:rsidR="00A204F5" w:rsidRPr="00B80084" w:rsidRDefault="00A204F5" w:rsidP="00A204F5">
      <w:pPr>
        <w:autoSpaceDE w:val="0"/>
        <w:autoSpaceDN w:val="0"/>
        <w:adjustRightInd w:val="0"/>
        <w:spacing w:after="0" w:line="240" w:lineRule="auto"/>
        <w:ind w:firstLine="1417"/>
        <w:jc w:val="both"/>
        <w:rPr>
          <w:rFonts w:ascii="Arial" w:hAnsi="Arial" w:cs="Arial"/>
          <w:sz w:val="24"/>
          <w:szCs w:val="24"/>
        </w:rPr>
      </w:pPr>
    </w:p>
    <w:p w:rsidR="00A204F5" w:rsidRDefault="00A204F5" w:rsidP="00A204F5">
      <w:pPr>
        <w:autoSpaceDE w:val="0"/>
        <w:autoSpaceDN w:val="0"/>
        <w:adjustRightInd w:val="0"/>
        <w:spacing w:after="0" w:line="240" w:lineRule="auto"/>
        <w:ind w:firstLine="1417"/>
        <w:jc w:val="center"/>
        <w:rPr>
          <w:rFonts w:ascii="Arial" w:hAnsi="Arial" w:cs="Arial"/>
          <w:sz w:val="24"/>
          <w:szCs w:val="24"/>
        </w:rPr>
      </w:pPr>
      <w:r>
        <w:rPr>
          <w:rFonts w:ascii="Arial" w:hAnsi="Arial" w:cs="Arial"/>
          <w:sz w:val="24"/>
          <w:szCs w:val="24"/>
        </w:rPr>
        <w:t>CARLA MARIA SPECHT</w:t>
      </w:r>
    </w:p>
    <w:p w:rsidR="00A204F5" w:rsidRPr="00B80084" w:rsidRDefault="00A204F5" w:rsidP="00A204F5">
      <w:pPr>
        <w:autoSpaceDE w:val="0"/>
        <w:autoSpaceDN w:val="0"/>
        <w:adjustRightInd w:val="0"/>
        <w:spacing w:after="0" w:line="240" w:lineRule="auto"/>
        <w:ind w:firstLine="1417"/>
        <w:jc w:val="center"/>
        <w:rPr>
          <w:rFonts w:ascii="Arial" w:hAnsi="Arial" w:cs="Arial"/>
          <w:sz w:val="24"/>
          <w:szCs w:val="24"/>
        </w:rPr>
      </w:pPr>
      <w:r>
        <w:rPr>
          <w:rFonts w:ascii="Arial" w:hAnsi="Arial" w:cs="Arial"/>
          <w:sz w:val="24"/>
          <w:szCs w:val="24"/>
        </w:rPr>
        <w:t>Prefeita Municipal</w:t>
      </w:r>
    </w:p>
    <w:p w:rsidR="00A204F5" w:rsidRDefault="00A204F5" w:rsidP="00A204F5">
      <w:pPr>
        <w:rPr>
          <w:rFonts w:ascii="Arial" w:hAnsi="Arial" w:cs="Arial"/>
          <w:sz w:val="24"/>
          <w:szCs w:val="24"/>
        </w:rPr>
      </w:pPr>
    </w:p>
    <w:p w:rsidR="00A204F5" w:rsidRPr="00ED7FF3" w:rsidRDefault="00A204F5" w:rsidP="00A204F5">
      <w:pPr>
        <w:rPr>
          <w:rFonts w:ascii="Arial" w:hAnsi="Arial" w:cs="Arial"/>
        </w:rPr>
      </w:pPr>
    </w:p>
    <w:p w:rsidR="00A204F5" w:rsidRPr="00ED7FF3" w:rsidRDefault="00A204F5" w:rsidP="00A204F5">
      <w:pPr>
        <w:jc w:val="both"/>
        <w:rPr>
          <w:rFonts w:ascii="Arial" w:hAnsi="Arial" w:cs="Arial"/>
        </w:rPr>
      </w:pPr>
      <w:r>
        <w:rPr>
          <w:rFonts w:ascii="Arial" w:hAnsi="Arial" w:cs="Arial"/>
        </w:rPr>
        <w:t>Registre-se e publique-se:</w:t>
      </w:r>
    </w:p>
    <w:p w:rsidR="00A204F5" w:rsidRPr="00ED7FF3" w:rsidRDefault="00A204F5" w:rsidP="00A204F5">
      <w:pPr>
        <w:spacing w:after="0" w:line="240" w:lineRule="auto"/>
        <w:jc w:val="both"/>
        <w:rPr>
          <w:rFonts w:ascii="Arial" w:hAnsi="Arial" w:cs="Arial"/>
        </w:rPr>
      </w:pPr>
      <w:proofErr w:type="spellStart"/>
      <w:r w:rsidRPr="00ED7FF3">
        <w:rPr>
          <w:rFonts w:ascii="Arial" w:hAnsi="Arial" w:cs="Arial"/>
        </w:rPr>
        <w:t>Clarina</w:t>
      </w:r>
      <w:r>
        <w:rPr>
          <w:rFonts w:ascii="Arial" w:hAnsi="Arial" w:cs="Arial"/>
        </w:rPr>
        <w:t>Elis</w:t>
      </w:r>
      <w:r w:rsidRPr="00ED7FF3">
        <w:rPr>
          <w:rFonts w:ascii="Arial" w:hAnsi="Arial" w:cs="Arial"/>
        </w:rPr>
        <w:t>abeta</w:t>
      </w:r>
      <w:proofErr w:type="spellEnd"/>
      <w:r w:rsidRPr="00ED7FF3">
        <w:rPr>
          <w:rFonts w:ascii="Arial" w:hAnsi="Arial" w:cs="Arial"/>
        </w:rPr>
        <w:t xml:space="preserve"> Klein</w:t>
      </w:r>
    </w:p>
    <w:p w:rsidR="00A204F5" w:rsidRPr="00ED7FF3" w:rsidRDefault="00A204F5" w:rsidP="00A204F5">
      <w:pPr>
        <w:spacing w:after="0" w:line="240" w:lineRule="auto"/>
        <w:jc w:val="both"/>
        <w:rPr>
          <w:rFonts w:ascii="Arial" w:hAnsi="Arial" w:cs="Arial"/>
        </w:rPr>
      </w:pPr>
      <w:r w:rsidRPr="00ED7FF3">
        <w:rPr>
          <w:rFonts w:ascii="Arial" w:hAnsi="Arial" w:cs="Arial"/>
        </w:rPr>
        <w:t>Secret</w:t>
      </w:r>
      <w:r>
        <w:rPr>
          <w:rFonts w:ascii="Arial" w:hAnsi="Arial" w:cs="Arial"/>
        </w:rPr>
        <w:t>á</w:t>
      </w:r>
      <w:r w:rsidRPr="00ED7FF3">
        <w:rPr>
          <w:rFonts w:ascii="Arial" w:hAnsi="Arial" w:cs="Arial"/>
        </w:rPr>
        <w:t>ria Municipal da Administração</w:t>
      </w:r>
    </w:p>
    <w:p w:rsidR="00A204F5" w:rsidRDefault="00A204F5" w:rsidP="00A204F5">
      <w:pPr>
        <w:rPr>
          <w:rFonts w:ascii="Arial" w:hAnsi="Arial" w:cs="Arial"/>
          <w:sz w:val="24"/>
          <w:szCs w:val="24"/>
        </w:rPr>
      </w:pPr>
    </w:p>
    <w:p w:rsidR="00A204F5" w:rsidRDefault="00A204F5" w:rsidP="00A204F5">
      <w:pPr>
        <w:rPr>
          <w:rFonts w:ascii="Arial" w:hAnsi="Arial" w:cs="Arial"/>
          <w:sz w:val="24"/>
          <w:szCs w:val="24"/>
        </w:rPr>
      </w:pPr>
    </w:p>
    <w:p w:rsidR="00A204F5" w:rsidRDefault="00A204F5" w:rsidP="00A204F5">
      <w:pPr>
        <w:rPr>
          <w:rFonts w:ascii="Arial" w:hAnsi="Arial" w:cs="Arial"/>
          <w:sz w:val="24"/>
          <w:szCs w:val="24"/>
        </w:rPr>
      </w:pPr>
    </w:p>
    <w:p w:rsidR="00A204F5" w:rsidRDefault="00A204F5" w:rsidP="00A204F5">
      <w:pPr>
        <w:rPr>
          <w:rFonts w:ascii="Arial" w:hAnsi="Arial" w:cs="Arial"/>
          <w:sz w:val="24"/>
          <w:szCs w:val="24"/>
        </w:rPr>
      </w:pPr>
    </w:p>
    <w:p w:rsidR="00A204F5" w:rsidRDefault="00A204F5" w:rsidP="00A204F5">
      <w:pPr>
        <w:rPr>
          <w:rFonts w:ascii="Arial" w:hAnsi="Arial" w:cs="Arial"/>
          <w:sz w:val="24"/>
          <w:szCs w:val="24"/>
        </w:rPr>
      </w:pPr>
    </w:p>
    <w:p w:rsidR="00A204F5" w:rsidRDefault="00A204F5" w:rsidP="00A204F5">
      <w:pPr>
        <w:rPr>
          <w:rFonts w:ascii="Arial" w:hAnsi="Arial" w:cs="Arial"/>
          <w:sz w:val="24"/>
          <w:szCs w:val="24"/>
        </w:rPr>
      </w:pPr>
    </w:p>
    <w:sectPr w:rsidR="00A204F5" w:rsidSect="005C19D3">
      <w:footerReference w:type="default" r:id="rId7"/>
      <w:pgSz w:w="11907" w:h="16840" w:code="9"/>
      <w:pgMar w:top="2835"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9D3" w:rsidRDefault="005C19D3" w:rsidP="007F3B57">
      <w:pPr>
        <w:spacing w:after="0" w:line="240" w:lineRule="auto"/>
      </w:pPr>
      <w:r>
        <w:separator/>
      </w:r>
    </w:p>
  </w:endnote>
  <w:endnote w:type="continuationSeparator" w:id="1">
    <w:p w:rsidR="005C19D3" w:rsidRDefault="005C19D3" w:rsidP="007F3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435629"/>
      <w:docPartObj>
        <w:docPartGallery w:val="Page Numbers (Bottom of Page)"/>
        <w:docPartUnique/>
      </w:docPartObj>
    </w:sdtPr>
    <w:sdtContent>
      <w:p w:rsidR="005C19D3" w:rsidRDefault="005C19D3">
        <w:pPr>
          <w:pStyle w:val="Rodap"/>
          <w:jc w:val="right"/>
        </w:pPr>
        <w:fldSimple w:instr="PAGE   \* MERGEFORMAT">
          <w:r w:rsidR="003741EC">
            <w:rPr>
              <w:noProof/>
            </w:rPr>
            <w:t>19</w:t>
          </w:r>
        </w:fldSimple>
      </w:p>
    </w:sdtContent>
  </w:sdt>
  <w:p w:rsidR="005C19D3" w:rsidRDefault="005C19D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9D3" w:rsidRDefault="005C19D3" w:rsidP="007F3B57">
      <w:pPr>
        <w:spacing w:after="0" w:line="240" w:lineRule="auto"/>
      </w:pPr>
      <w:r>
        <w:separator/>
      </w:r>
    </w:p>
  </w:footnote>
  <w:footnote w:type="continuationSeparator" w:id="1">
    <w:p w:rsidR="005C19D3" w:rsidRDefault="005C19D3" w:rsidP="007F3B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0"/>
    <w:footnote w:id="1"/>
  </w:footnotePr>
  <w:endnotePr>
    <w:endnote w:id="0"/>
    <w:endnote w:id="1"/>
  </w:endnotePr>
  <w:compat/>
  <w:rsids>
    <w:rsidRoot w:val="00A204F5"/>
    <w:rsid w:val="003741EC"/>
    <w:rsid w:val="003C6828"/>
    <w:rsid w:val="005C19D3"/>
    <w:rsid w:val="00675FE5"/>
    <w:rsid w:val="007F3B57"/>
    <w:rsid w:val="00A204F5"/>
    <w:rsid w:val="00D240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4F5"/>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3B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3B57"/>
    <w:rPr>
      <w:rFonts w:ascii="Calibri" w:eastAsia="Calibri" w:hAnsi="Calibri" w:cs="Calibri"/>
    </w:rPr>
  </w:style>
  <w:style w:type="paragraph" w:styleId="Rodap">
    <w:name w:val="footer"/>
    <w:basedOn w:val="Normal"/>
    <w:link w:val="RodapChar"/>
    <w:uiPriority w:val="99"/>
    <w:unhideWhenUsed/>
    <w:rsid w:val="007F3B57"/>
    <w:pPr>
      <w:tabs>
        <w:tab w:val="center" w:pos="4252"/>
        <w:tab w:val="right" w:pos="8504"/>
      </w:tabs>
      <w:spacing w:after="0" w:line="240" w:lineRule="auto"/>
    </w:pPr>
  </w:style>
  <w:style w:type="character" w:customStyle="1" w:styleId="RodapChar">
    <w:name w:val="Rodapé Char"/>
    <w:basedOn w:val="Fontepargpadro"/>
    <w:link w:val="Rodap"/>
    <w:uiPriority w:val="99"/>
    <w:rsid w:val="007F3B57"/>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4F5"/>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3B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3B57"/>
    <w:rPr>
      <w:rFonts w:ascii="Calibri" w:eastAsia="Calibri" w:hAnsi="Calibri" w:cs="Calibri"/>
    </w:rPr>
  </w:style>
  <w:style w:type="paragraph" w:styleId="Rodap">
    <w:name w:val="footer"/>
    <w:basedOn w:val="Normal"/>
    <w:link w:val="RodapChar"/>
    <w:uiPriority w:val="99"/>
    <w:unhideWhenUsed/>
    <w:rsid w:val="007F3B57"/>
    <w:pPr>
      <w:tabs>
        <w:tab w:val="center" w:pos="4252"/>
        <w:tab w:val="right" w:pos="8504"/>
      </w:tabs>
      <w:spacing w:after="0" w:line="240" w:lineRule="auto"/>
    </w:pPr>
  </w:style>
  <w:style w:type="character" w:customStyle="1" w:styleId="RodapChar">
    <w:name w:val="Rodapé Char"/>
    <w:basedOn w:val="Fontepargpadro"/>
    <w:link w:val="Rodap"/>
    <w:uiPriority w:val="99"/>
    <w:rsid w:val="007F3B57"/>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CE40-5068-4016-A0C4-44AFA1E6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7222</Words>
  <Characters>39005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gabinete</cp:lastModifiedBy>
  <cp:revision>3</cp:revision>
  <cp:lastPrinted>2016-10-26T13:36:00Z</cp:lastPrinted>
  <dcterms:created xsi:type="dcterms:W3CDTF">2016-10-26T09:58:00Z</dcterms:created>
  <dcterms:modified xsi:type="dcterms:W3CDTF">2016-10-26T13:39:00Z</dcterms:modified>
</cp:coreProperties>
</file>